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26" w:rsidRPr="0099795E" w:rsidRDefault="00414C26" w:rsidP="006811C2">
      <w:pPr>
        <w:autoSpaceDE w:val="0"/>
        <w:autoSpaceDN w:val="0"/>
        <w:adjustRightInd w:val="0"/>
        <w:jc w:val="center"/>
        <w:rPr>
          <w:rFonts w:asciiTheme="minorHAnsi" w:eastAsiaTheme="minorHAnsi" w:hAnsiTheme="minorHAnsi" w:cs="Times-Roman"/>
          <w:b/>
          <w:sz w:val="28"/>
          <w:szCs w:val="28"/>
          <w:lang w:eastAsia="en-US"/>
        </w:rPr>
      </w:pPr>
      <w:bookmarkStart w:id="0" w:name="_GoBack"/>
      <w:bookmarkEnd w:id="0"/>
      <w:r w:rsidRPr="0099795E">
        <w:rPr>
          <w:rFonts w:asciiTheme="minorHAnsi" w:eastAsiaTheme="minorHAnsi" w:hAnsiTheme="minorHAnsi" w:cs="Times-Roman"/>
          <w:b/>
          <w:sz w:val="28"/>
          <w:szCs w:val="28"/>
          <w:lang w:eastAsia="en-US"/>
        </w:rPr>
        <w:t>MINIMALNI STANDARDI ZA 1. LETNIK GIMNAZIJE</w:t>
      </w:r>
    </w:p>
    <w:p w:rsidR="00414C26" w:rsidRPr="0099795E" w:rsidRDefault="00414C26" w:rsidP="00414C26">
      <w:pPr>
        <w:autoSpaceDE w:val="0"/>
        <w:autoSpaceDN w:val="0"/>
        <w:adjustRightInd w:val="0"/>
        <w:rPr>
          <w:rFonts w:asciiTheme="minorHAnsi" w:eastAsiaTheme="minorHAnsi" w:hAnsiTheme="minorHAnsi" w:cs="Times-Roman"/>
          <w:szCs w:val="24"/>
          <w:lang w:eastAsia="en-US"/>
        </w:rPr>
      </w:pPr>
    </w:p>
    <w:p w:rsidR="00CC6E0B" w:rsidRPr="0099795E" w:rsidRDefault="00CC6E0B" w:rsidP="00CC6E0B">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CC6E0B" w:rsidRPr="0099795E" w:rsidRDefault="00CC6E0B" w:rsidP="0035003D">
      <w:pPr>
        <w:pStyle w:val="Odstavekseznama"/>
        <w:numPr>
          <w:ilvl w:val="0"/>
          <w:numId w:val="21"/>
        </w:numPr>
        <w:rPr>
          <w:rFonts w:asciiTheme="minorHAnsi" w:hAnsiTheme="minorHAnsi"/>
          <w:szCs w:val="24"/>
        </w:rPr>
      </w:pPr>
      <w:r w:rsidRPr="0099795E">
        <w:rPr>
          <w:rFonts w:asciiTheme="minorHAnsi" w:hAnsiTheme="minorHAnsi"/>
          <w:szCs w:val="24"/>
        </w:rPr>
        <w:t>zna analizirati pisni vir, slikovno gradivo, audio-vizualni vir;</w:t>
      </w:r>
    </w:p>
    <w:p w:rsidR="00CC6E0B" w:rsidRPr="0099795E" w:rsidRDefault="00CC6E0B" w:rsidP="0035003D">
      <w:pPr>
        <w:pStyle w:val="Odstavekseznama"/>
        <w:numPr>
          <w:ilvl w:val="0"/>
          <w:numId w:val="13"/>
        </w:numPr>
        <w:rPr>
          <w:rFonts w:asciiTheme="minorHAnsi" w:hAnsiTheme="minorHAnsi"/>
          <w:szCs w:val="24"/>
        </w:rPr>
      </w:pPr>
      <w:r w:rsidRPr="0099795E">
        <w:rPr>
          <w:rFonts w:asciiTheme="minorHAnsi" w:hAnsiTheme="minorHAnsi"/>
          <w:szCs w:val="24"/>
        </w:rPr>
        <w:t>ob uporabi zgodovinske karte zna pojasniti razširjenost zgodovinskih dogodkov in dogajanj;</w:t>
      </w:r>
    </w:p>
    <w:p w:rsidR="00CC6E0B" w:rsidRPr="0099795E" w:rsidRDefault="00CC6E0B" w:rsidP="0035003D">
      <w:pPr>
        <w:pStyle w:val="Odstavekseznama"/>
        <w:numPr>
          <w:ilvl w:val="0"/>
          <w:numId w:val="13"/>
        </w:numPr>
        <w:rPr>
          <w:rFonts w:asciiTheme="minorHAnsi" w:hAnsiTheme="minorHAnsi"/>
          <w:szCs w:val="24"/>
        </w:rPr>
      </w:pPr>
      <w:r w:rsidRPr="0099795E">
        <w:rPr>
          <w:rFonts w:asciiTheme="minorHAnsi" w:hAnsiTheme="minorHAnsi"/>
          <w:szCs w:val="24"/>
        </w:rPr>
        <w:t>pravilno uporablja strokovno terminologijo.</w:t>
      </w:r>
    </w:p>
    <w:p w:rsidR="00CC6E0B" w:rsidRPr="0099795E" w:rsidRDefault="00CC6E0B" w:rsidP="00CC6E0B">
      <w:pPr>
        <w:pStyle w:val="Odstavekseznama"/>
        <w:rPr>
          <w:rFonts w:asciiTheme="minorHAnsi" w:hAnsiTheme="minorHAnsi"/>
          <w:szCs w:val="24"/>
        </w:rPr>
      </w:pPr>
    </w:p>
    <w:p w:rsidR="00E96636" w:rsidRPr="0099795E" w:rsidRDefault="00E96636" w:rsidP="00414C26">
      <w:p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ZAKAJ JE POMEMBNA ZGODOVINA?</w:t>
      </w:r>
    </w:p>
    <w:p w:rsidR="00414C26" w:rsidRPr="0099795E" w:rsidRDefault="00414C26" w:rsidP="00414C26">
      <w:p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Dijak/-inja:</w:t>
      </w:r>
    </w:p>
    <w:p w:rsidR="00414C26" w:rsidRPr="0099795E" w:rsidRDefault="00414C26" w:rsidP="0035003D">
      <w:pPr>
        <w:pStyle w:val="Odstavekseznama"/>
        <w:numPr>
          <w:ilvl w:val="0"/>
          <w:numId w:val="7"/>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pojasni, kaj preučuje zgodovina;</w:t>
      </w:r>
    </w:p>
    <w:p w:rsidR="00414C26" w:rsidRPr="0099795E" w:rsidRDefault="00414C26" w:rsidP="0035003D">
      <w:pPr>
        <w:pStyle w:val="Odstavekseznama"/>
        <w:numPr>
          <w:ilvl w:val="0"/>
          <w:numId w:val="7"/>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ponazori in oceni pomen zgodovinskih virov za zgodovino;</w:t>
      </w:r>
    </w:p>
    <w:p w:rsidR="00414C26" w:rsidRPr="0099795E" w:rsidRDefault="00414C26" w:rsidP="0035003D">
      <w:pPr>
        <w:pStyle w:val="Odstavekseznama"/>
        <w:numPr>
          <w:ilvl w:val="0"/>
          <w:numId w:val="7"/>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 xml:space="preserve">sklepa in utemelji, kako sta se skozi zgodovino spreminjala zgodovinski prostor in </w:t>
      </w:r>
    </w:p>
    <w:p w:rsidR="00414C26" w:rsidRPr="0099795E" w:rsidRDefault="00414C26" w:rsidP="0035003D">
      <w:pPr>
        <w:pStyle w:val="Odstavekseznama"/>
        <w:numPr>
          <w:ilvl w:val="0"/>
          <w:numId w:val="7"/>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sklepa in utemelji pomen znanja zgodovine za današnji čas;</w:t>
      </w:r>
    </w:p>
    <w:p w:rsidR="00414C26" w:rsidRPr="0099795E" w:rsidRDefault="00414C26" w:rsidP="0035003D">
      <w:pPr>
        <w:pStyle w:val="Odstavekseznama"/>
        <w:numPr>
          <w:ilvl w:val="0"/>
          <w:numId w:val="7"/>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razloži multiperspektivni pogled na zgodovinsko dogajanje.</w:t>
      </w:r>
    </w:p>
    <w:p w:rsidR="00414C26" w:rsidRPr="0099795E" w:rsidRDefault="00414C26" w:rsidP="00414C26">
      <w:pPr>
        <w:autoSpaceDE w:val="0"/>
        <w:autoSpaceDN w:val="0"/>
        <w:adjustRightInd w:val="0"/>
        <w:rPr>
          <w:rFonts w:asciiTheme="minorHAnsi" w:eastAsiaTheme="minorHAnsi" w:hAnsiTheme="minorHAnsi" w:cs="Times-Roman"/>
          <w:szCs w:val="24"/>
          <w:lang w:eastAsia="en-US"/>
        </w:rPr>
      </w:pPr>
    </w:p>
    <w:p w:rsidR="00414C26" w:rsidRPr="0099795E" w:rsidRDefault="00414C26" w:rsidP="00414C26">
      <w:p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OD MESTNIH DRŽAV DO PRVIH IMPERIJEV</w:t>
      </w:r>
    </w:p>
    <w:p w:rsidR="00414C26" w:rsidRPr="0099795E" w:rsidRDefault="00414C26" w:rsidP="00414C26">
      <w:p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Dijak/-inja:</w:t>
      </w:r>
    </w:p>
    <w:p w:rsidR="00414C26" w:rsidRPr="0099795E" w:rsidRDefault="00414C26" w:rsidP="0035003D">
      <w:pPr>
        <w:pStyle w:val="Odstavekseznama"/>
        <w:numPr>
          <w:ilvl w:val="0"/>
          <w:numId w:val="8"/>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pojasni lastnosti, po katerih se človek razlikuje od živali;</w:t>
      </w:r>
    </w:p>
    <w:p w:rsidR="00414C26" w:rsidRPr="0099795E" w:rsidRDefault="00414C26" w:rsidP="0035003D">
      <w:pPr>
        <w:pStyle w:val="Odstavekseznama"/>
        <w:numPr>
          <w:ilvl w:val="0"/>
          <w:numId w:val="8"/>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razloži pojem neolitske revolucije;</w:t>
      </w:r>
    </w:p>
    <w:p w:rsidR="00414C26" w:rsidRPr="0099795E" w:rsidRDefault="00414C26" w:rsidP="0035003D">
      <w:pPr>
        <w:pStyle w:val="Odstavekseznama"/>
        <w:numPr>
          <w:ilvl w:val="0"/>
          <w:numId w:val="8"/>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opredeli območja in čas nastanka in razvoja prvih visokih kultur in ostalih civilizacij starega</w:t>
      </w:r>
      <w:r w:rsidR="00E96636"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sveta;</w:t>
      </w:r>
    </w:p>
    <w:p w:rsidR="00414C26" w:rsidRPr="0099795E" w:rsidRDefault="00414C26" w:rsidP="0035003D">
      <w:pPr>
        <w:pStyle w:val="Odstavekseznama"/>
        <w:numPr>
          <w:ilvl w:val="0"/>
          <w:numId w:val="8"/>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sklepa, kako so naravne in gospodarske razmere vplivale na spremembe v družbeni</w:t>
      </w:r>
      <w:r w:rsidR="00E96636"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organizaciji in na za</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etke politi</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nega organiziranja v obliki prvih mestnih držav v</w:t>
      </w:r>
      <w:r w:rsidR="00E96636"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Mezopotamiji ali v obliki enotne centralizirane države v Egiptu;</w:t>
      </w:r>
    </w:p>
    <w:p w:rsidR="00414C26" w:rsidRPr="0099795E" w:rsidRDefault="00414C26" w:rsidP="0035003D">
      <w:pPr>
        <w:pStyle w:val="Odstavekseznama"/>
        <w:numPr>
          <w:ilvl w:val="0"/>
          <w:numId w:val="8"/>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analizira zna</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ilnosti razli</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nih državnih oblik kot so bile npr. mestne države, centralizirane</w:t>
      </w:r>
      <w:r w:rsidR="00E96636"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enotne države, imperiji;</w:t>
      </w:r>
    </w:p>
    <w:p w:rsidR="00414C26" w:rsidRPr="0099795E" w:rsidRDefault="00414C26" w:rsidP="0035003D">
      <w:pPr>
        <w:pStyle w:val="Odstavekseznama"/>
        <w:numPr>
          <w:ilvl w:val="0"/>
          <w:numId w:val="8"/>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primerja in sklepa o zna</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ilnostih razli</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nih oblik vladavin kot so bile npr. teokracija,</w:t>
      </w:r>
      <w:r w:rsidR="00E96636"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aristokracija, demokracija v razli</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nih pojavnih oblikah in bodisi v monarhijah ali v</w:t>
      </w:r>
      <w:r w:rsidR="00E96636"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republikah;</w:t>
      </w:r>
    </w:p>
    <w:p w:rsidR="00414C26" w:rsidRPr="0099795E" w:rsidRDefault="00414C26" w:rsidP="0035003D">
      <w:pPr>
        <w:pStyle w:val="Odstavekseznama"/>
        <w:numPr>
          <w:ilvl w:val="0"/>
          <w:numId w:val="8"/>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sklepa o zna</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ilnostih sužnjelastniške družbe in utemelji zna</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ilnosti družbene hierarhije;</w:t>
      </w:r>
    </w:p>
    <w:p w:rsidR="00414C26" w:rsidRPr="0099795E" w:rsidRDefault="00414C26" w:rsidP="0035003D">
      <w:pPr>
        <w:pStyle w:val="Odstavekseznama"/>
        <w:numPr>
          <w:ilvl w:val="0"/>
          <w:numId w:val="8"/>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utemelji vpliv in odmev ant</w:t>
      </w:r>
      <w:r w:rsidR="006811C2" w:rsidRPr="0099795E">
        <w:rPr>
          <w:rFonts w:asciiTheme="minorHAnsi" w:eastAsiaTheme="minorHAnsi" w:hAnsiTheme="minorHAnsi" w:cs="Times-Roman"/>
          <w:szCs w:val="24"/>
          <w:lang w:eastAsia="en-US"/>
        </w:rPr>
        <w:t>ič</w:t>
      </w:r>
      <w:r w:rsidRPr="0099795E">
        <w:rPr>
          <w:rFonts w:asciiTheme="minorHAnsi" w:eastAsiaTheme="minorHAnsi" w:hAnsiTheme="minorHAnsi" w:cs="Times-Roman"/>
          <w:szCs w:val="24"/>
          <w:lang w:eastAsia="en-US"/>
        </w:rPr>
        <w:t>ne polit</w:t>
      </w:r>
      <w:r w:rsidR="006811C2" w:rsidRPr="0099795E">
        <w:rPr>
          <w:rFonts w:asciiTheme="minorHAnsi" w:eastAsiaTheme="minorHAnsi" w:hAnsiTheme="minorHAnsi" w:cs="Times-Roman"/>
          <w:szCs w:val="24"/>
          <w:lang w:eastAsia="en-US"/>
        </w:rPr>
        <w:t>ič</w:t>
      </w:r>
      <w:r w:rsidRPr="0099795E">
        <w:rPr>
          <w:rFonts w:asciiTheme="minorHAnsi" w:eastAsiaTheme="minorHAnsi" w:hAnsiTheme="minorHAnsi" w:cs="Times-Roman"/>
          <w:szCs w:val="24"/>
          <w:lang w:eastAsia="en-US"/>
        </w:rPr>
        <w:t xml:space="preserve">ne tradicije na današnji </w:t>
      </w:r>
      <w:r w:rsidRPr="0099795E">
        <w:rPr>
          <w:rFonts w:asciiTheme="minorHAnsi" w:eastAsiaTheme="minorHAnsi" w:hAnsiTheme="minorHAnsi" w:cs="TTE15A85F0t00"/>
          <w:szCs w:val="24"/>
          <w:lang w:eastAsia="en-US"/>
        </w:rPr>
        <w:t>čas</w:t>
      </w:r>
      <w:r w:rsidRPr="0099795E">
        <w:rPr>
          <w:rFonts w:asciiTheme="minorHAnsi" w:eastAsiaTheme="minorHAnsi" w:hAnsiTheme="minorHAnsi" w:cs="Times-Roman"/>
          <w:szCs w:val="24"/>
          <w:lang w:eastAsia="en-US"/>
        </w:rPr>
        <w:t>.</w:t>
      </w:r>
    </w:p>
    <w:p w:rsidR="00E96636" w:rsidRPr="0099795E" w:rsidRDefault="00E96636" w:rsidP="00414C26">
      <w:pPr>
        <w:autoSpaceDE w:val="0"/>
        <w:autoSpaceDN w:val="0"/>
        <w:adjustRightInd w:val="0"/>
        <w:rPr>
          <w:rFonts w:asciiTheme="minorHAnsi" w:eastAsiaTheme="minorHAnsi" w:hAnsiTheme="minorHAnsi" w:cs="Times-Roman"/>
          <w:szCs w:val="24"/>
          <w:lang w:eastAsia="en-US"/>
        </w:rPr>
      </w:pPr>
    </w:p>
    <w:p w:rsidR="00414C26" w:rsidRPr="0099795E" w:rsidRDefault="006811C2" w:rsidP="00414C26">
      <w:p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PRAZGODOVINSKA IN ANTIČ</w:t>
      </w:r>
      <w:r w:rsidR="008A7934" w:rsidRPr="0099795E">
        <w:rPr>
          <w:rFonts w:asciiTheme="minorHAnsi" w:eastAsiaTheme="minorHAnsi" w:hAnsiTheme="minorHAnsi" w:cs="Times-Roman"/>
          <w:szCs w:val="24"/>
          <w:lang w:eastAsia="en-US"/>
        </w:rPr>
        <w:t>N</w:t>
      </w:r>
      <w:r w:rsidRPr="0099795E">
        <w:rPr>
          <w:rFonts w:asciiTheme="minorHAnsi" w:eastAsiaTheme="minorHAnsi" w:hAnsiTheme="minorHAnsi" w:cs="Times-Roman"/>
          <w:szCs w:val="24"/>
          <w:lang w:eastAsia="en-US"/>
        </w:rPr>
        <w:t>A KULTURNA DEDIŠČINA NA TLEH DANAŠNJE SLOVENIJE</w:t>
      </w:r>
    </w:p>
    <w:p w:rsidR="00414C26" w:rsidRPr="0099795E" w:rsidRDefault="00414C26" w:rsidP="00414C26">
      <w:p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Dijak/-inja:</w:t>
      </w:r>
    </w:p>
    <w:p w:rsidR="00414C26" w:rsidRPr="0099795E" w:rsidRDefault="00414C26" w:rsidP="0035003D">
      <w:pPr>
        <w:pStyle w:val="Odstavekseznama"/>
        <w:numPr>
          <w:ilvl w:val="0"/>
          <w:numId w:val="9"/>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primerja in opiše zna</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ilnosti na</w:t>
      </w:r>
      <w:r w:rsidR="006811C2" w:rsidRPr="0099795E">
        <w:rPr>
          <w:rFonts w:asciiTheme="minorHAnsi" w:eastAsiaTheme="minorHAnsi" w:hAnsiTheme="minorHAnsi" w:cs="Times-Roman"/>
          <w:szCs w:val="24"/>
          <w:lang w:eastAsia="en-US"/>
        </w:rPr>
        <w:t>č</w:t>
      </w:r>
      <w:r w:rsidRPr="0099795E">
        <w:rPr>
          <w:rFonts w:asciiTheme="minorHAnsi" w:eastAsiaTheme="minorHAnsi" w:hAnsiTheme="minorHAnsi" w:cs="Times-Roman"/>
          <w:szCs w:val="24"/>
          <w:lang w:eastAsia="en-US"/>
        </w:rPr>
        <w:t>in</w:t>
      </w:r>
      <w:r w:rsidR="00E96636" w:rsidRPr="0099795E">
        <w:rPr>
          <w:rFonts w:asciiTheme="minorHAnsi" w:eastAsiaTheme="minorHAnsi" w:hAnsiTheme="minorHAnsi" w:cs="Times-Roman"/>
          <w:szCs w:val="24"/>
          <w:lang w:eastAsia="en-US"/>
        </w:rPr>
        <w:t>a</w:t>
      </w:r>
      <w:r w:rsidRPr="0099795E">
        <w:rPr>
          <w:rFonts w:asciiTheme="minorHAnsi" w:eastAsiaTheme="minorHAnsi" w:hAnsiTheme="minorHAnsi" w:cs="Times-Roman"/>
          <w:szCs w:val="24"/>
          <w:lang w:eastAsia="en-US"/>
        </w:rPr>
        <w:t xml:space="preserve"> življenja v posameznih obdobjih kamene dobe;</w:t>
      </w:r>
    </w:p>
    <w:p w:rsidR="00414C26" w:rsidRPr="0099795E" w:rsidRDefault="00414C26" w:rsidP="0035003D">
      <w:pPr>
        <w:pStyle w:val="Odstavekseznama"/>
        <w:numPr>
          <w:ilvl w:val="0"/>
          <w:numId w:val="9"/>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razloži zna</w:t>
      </w:r>
      <w:r w:rsidR="006811C2" w:rsidRPr="0099795E">
        <w:rPr>
          <w:rFonts w:asciiTheme="minorHAnsi" w:eastAsiaTheme="minorHAnsi" w:hAnsiTheme="minorHAnsi" w:cs="TTE15A85F0t00"/>
          <w:szCs w:val="24"/>
          <w:lang w:eastAsia="en-US"/>
        </w:rPr>
        <w:t>č</w:t>
      </w:r>
      <w:r w:rsidRPr="0099795E">
        <w:rPr>
          <w:rFonts w:asciiTheme="minorHAnsi" w:eastAsiaTheme="minorHAnsi" w:hAnsiTheme="minorHAnsi" w:cs="Times-Roman"/>
          <w:szCs w:val="24"/>
          <w:lang w:eastAsia="en-US"/>
        </w:rPr>
        <w:t>ilnosti gospodarskih, družbenih in kulturnih dosežkov ljudstev iz posameznih</w:t>
      </w:r>
      <w:r w:rsidR="008A7934"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obdobij kovinskih dob na Slovenskem;</w:t>
      </w:r>
    </w:p>
    <w:p w:rsidR="00414C26" w:rsidRPr="0099795E" w:rsidRDefault="00414C26" w:rsidP="0035003D">
      <w:pPr>
        <w:pStyle w:val="Odstavekseznama"/>
        <w:numPr>
          <w:ilvl w:val="0"/>
          <w:numId w:val="9"/>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analizira zna</w:t>
      </w:r>
      <w:r w:rsidR="006811C2" w:rsidRPr="0099795E">
        <w:rPr>
          <w:rFonts w:asciiTheme="minorHAnsi" w:eastAsiaTheme="minorHAnsi" w:hAnsiTheme="minorHAnsi" w:cs="TTE15A85F0t00"/>
          <w:szCs w:val="24"/>
          <w:lang w:eastAsia="en-US"/>
        </w:rPr>
        <w:t>č</w:t>
      </w:r>
      <w:r w:rsidRPr="0099795E">
        <w:rPr>
          <w:rFonts w:asciiTheme="minorHAnsi" w:eastAsiaTheme="minorHAnsi" w:hAnsiTheme="minorHAnsi" w:cs="Times-Roman"/>
          <w:szCs w:val="24"/>
          <w:lang w:eastAsia="en-US"/>
        </w:rPr>
        <w:t>ilnosti ohranjenih mitov in arheoloških najdb, ki povezujejo grško civilizacijo</w:t>
      </w:r>
      <w:r w:rsidR="00E96636"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z današnjim slovenskim ozemljem;</w:t>
      </w:r>
    </w:p>
    <w:p w:rsidR="00414C26" w:rsidRPr="0099795E" w:rsidRDefault="00414C26" w:rsidP="0035003D">
      <w:pPr>
        <w:pStyle w:val="Odstavekseznama"/>
        <w:numPr>
          <w:ilvl w:val="0"/>
          <w:numId w:val="9"/>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primerja podobnosti in razlike v življenju rimskih mest in podeželja ter med provincami na</w:t>
      </w:r>
      <w:r w:rsidR="00E96636"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tleh današnje Slovenije in Rimom;</w:t>
      </w:r>
    </w:p>
    <w:p w:rsidR="00414C26" w:rsidRPr="0099795E" w:rsidRDefault="00414C26" w:rsidP="0035003D">
      <w:pPr>
        <w:pStyle w:val="Odstavekseznama"/>
        <w:numPr>
          <w:ilvl w:val="0"/>
          <w:numId w:val="9"/>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analizira zna</w:t>
      </w:r>
      <w:r w:rsidR="006811C2" w:rsidRPr="0099795E">
        <w:rPr>
          <w:rFonts w:asciiTheme="minorHAnsi" w:eastAsiaTheme="minorHAnsi" w:hAnsiTheme="minorHAnsi" w:cs="TTE15A85F0t00"/>
          <w:szCs w:val="24"/>
          <w:lang w:eastAsia="en-US"/>
        </w:rPr>
        <w:t>č</w:t>
      </w:r>
      <w:r w:rsidRPr="0099795E">
        <w:rPr>
          <w:rFonts w:asciiTheme="minorHAnsi" w:eastAsiaTheme="minorHAnsi" w:hAnsiTheme="minorHAnsi" w:cs="Times-Roman"/>
          <w:szCs w:val="24"/>
          <w:lang w:eastAsia="en-US"/>
        </w:rPr>
        <w:t>ilnosti rimskega kulturnega izro</w:t>
      </w:r>
      <w:r w:rsidR="006811C2" w:rsidRPr="0099795E">
        <w:rPr>
          <w:rFonts w:asciiTheme="minorHAnsi" w:eastAsiaTheme="minorHAnsi" w:hAnsiTheme="minorHAnsi" w:cs="TTE15A85F0t00"/>
          <w:szCs w:val="24"/>
          <w:lang w:eastAsia="en-US"/>
        </w:rPr>
        <w:t>č</w:t>
      </w:r>
      <w:r w:rsidRPr="0099795E">
        <w:rPr>
          <w:rFonts w:asciiTheme="minorHAnsi" w:eastAsiaTheme="minorHAnsi" w:hAnsiTheme="minorHAnsi" w:cs="Times-Roman"/>
          <w:szCs w:val="24"/>
          <w:lang w:eastAsia="en-US"/>
        </w:rPr>
        <w:t>ila od umetnosti do odlomkov del piscev, ki</w:t>
      </w:r>
      <w:r w:rsidR="00E96636"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jih povezujejo z današnjim slovenskim ozemljem.</w:t>
      </w:r>
    </w:p>
    <w:p w:rsidR="00BB06B9" w:rsidRPr="0099795E" w:rsidRDefault="00BB06B9" w:rsidP="00414C26">
      <w:pPr>
        <w:autoSpaceDE w:val="0"/>
        <w:autoSpaceDN w:val="0"/>
        <w:adjustRightInd w:val="0"/>
        <w:rPr>
          <w:rFonts w:asciiTheme="minorHAnsi" w:eastAsiaTheme="minorHAnsi" w:hAnsiTheme="minorHAnsi" w:cs="Times-Roman"/>
          <w:szCs w:val="24"/>
          <w:lang w:eastAsia="en-US"/>
        </w:rPr>
      </w:pPr>
    </w:p>
    <w:p w:rsidR="00FC5795" w:rsidRPr="0099795E" w:rsidRDefault="006811C2" w:rsidP="00414C26">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 xml:space="preserve"> </w:t>
      </w:r>
    </w:p>
    <w:p w:rsidR="00414C26" w:rsidRPr="0099795E" w:rsidRDefault="006811C2" w:rsidP="00414C26">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lastRenderedPageBreak/>
        <w:t>STI</w:t>
      </w:r>
      <w:r w:rsidR="008A7934" w:rsidRPr="0099795E">
        <w:rPr>
          <w:rFonts w:asciiTheme="minorHAnsi" w:eastAsiaTheme="minorHAnsi" w:hAnsiTheme="minorHAnsi" w:cs="Times-Italic"/>
          <w:iCs/>
          <w:szCs w:val="24"/>
          <w:lang w:eastAsia="en-US"/>
        </w:rPr>
        <w:t>Č</w:t>
      </w:r>
      <w:r w:rsidRPr="0099795E">
        <w:rPr>
          <w:rFonts w:asciiTheme="minorHAnsi" w:eastAsiaTheme="minorHAnsi" w:hAnsiTheme="minorHAnsi" w:cs="Times-Italic"/>
          <w:iCs/>
          <w:szCs w:val="24"/>
          <w:lang w:eastAsia="en-US"/>
        </w:rPr>
        <w:t>IŠ</w:t>
      </w:r>
      <w:r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A KULTUR</w:t>
      </w:r>
    </w:p>
    <w:p w:rsidR="00414C26" w:rsidRPr="0099795E" w:rsidRDefault="00414C26" w:rsidP="00414C26">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414C26" w:rsidRPr="0099795E" w:rsidRDefault="00414C26" w:rsidP="0035003D">
      <w:pPr>
        <w:pStyle w:val="Odstavekseznama"/>
        <w:numPr>
          <w:ilvl w:val="0"/>
          <w:numId w:val="10"/>
        </w:num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primerja in opiše zna</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ilnosti gospodarskega, družbenega, politi</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nega in kulturnega</w:t>
      </w:r>
      <w:r w:rsidR="00E96636" w:rsidRPr="0099795E">
        <w:rPr>
          <w:rFonts w:asciiTheme="minorHAnsi" w:eastAsiaTheme="minorHAnsi" w:hAnsiTheme="minorHAnsi" w:cs="Times-Italic"/>
          <w:iCs/>
          <w:szCs w:val="24"/>
          <w:lang w:eastAsia="en-US"/>
        </w:rPr>
        <w:t xml:space="preserve"> </w:t>
      </w:r>
      <w:r w:rsidRPr="0099795E">
        <w:rPr>
          <w:rFonts w:asciiTheme="minorHAnsi" w:eastAsiaTheme="minorHAnsi" w:hAnsiTheme="minorHAnsi" w:cs="Times-Italic"/>
          <w:iCs/>
          <w:szCs w:val="24"/>
          <w:lang w:eastAsia="en-US"/>
        </w:rPr>
        <w:t>razvoja izbranega obmo</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ja oz. izbranega ljudstva;</w:t>
      </w:r>
    </w:p>
    <w:p w:rsidR="00414C26" w:rsidRPr="0099795E" w:rsidRDefault="00414C26" w:rsidP="0035003D">
      <w:pPr>
        <w:pStyle w:val="Odstavekseznama"/>
        <w:numPr>
          <w:ilvl w:val="0"/>
          <w:numId w:val="10"/>
        </w:num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 xml:space="preserve">sklepa </w:t>
      </w:r>
      <w:r w:rsidR="00E96636" w:rsidRPr="0099795E">
        <w:rPr>
          <w:rFonts w:asciiTheme="minorHAnsi" w:eastAsiaTheme="minorHAnsi" w:hAnsiTheme="minorHAnsi" w:cs="Times-Italic"/>
          <w:iCs/>
          <w:szCs w:val="24"/>
          <w:lang w:eastAsia="en-US"/>
        </w:rPr>
        <w:t xml:space="preserve">o </w:t>
      </w:r>
      <w:r w:rsidRPr="0099795E">
        <w:rPr>
          <w:rFonts w:asciiTheme="minorHAnsi" w:eastAsiaTheme="minorHAnsi" w:hAnsiTheme="minorHAnsi" w:cs="Times-Italic"/>
          <w:iCs/>
          <w:szCs w:val="24"/>
          <w:lang w:eastAsia="en-US"/>
        </w:rPr>
        <w:t>obsegu in na</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inih kulturnih stikov med razli</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nimi obmo</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ji in ljudstvi;</w:t>
      </w:r>
    </w:p>
    <w:p w:rsidR="00E96636" w:rsidRPr="0099795E" w:rsidRDefault="00414C26" w:rsidP="0035003D">
      <w:pPr>
        <w:pStyle w:val="Odstavekseznama"/>
        <w:numPr>
          <w:ilvl w:val="0"/>
          <w:numId w:val="10"/>
        </w:num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raziš</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e in predstavi dokaze o obstoju kulturnih stikov med razli</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nimi obmo</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ji ali ljudstvi.</w:t>
      </w:r>
    </w:p>
    <w:p w:rsidR="00414C26" w:rsidRPr="0099795E" w:rsidRDefault="006811C2" w:rsidP="00E96636">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OD  MAGIJE DO RELIGIJE</w:t>
      </w:r>
    </w:p>
    <w:p w:rsidR="00414C26" w:rsidRPr="0099795E" w:rsidRDefault="00414C26" w:rsidP="00414C26">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414C26" w:rsidRPr="0099795E" w:rsidRDefault="00414C26" w:rsidP="0035003D">
      <w:pPr>
        <w:pStyle w:val="Odstavekseznama"/>
        <w:numPr>
          <w:ilvl w:val="0"/>
          <w:numId w:val="11"/>
        </w:num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 xml:space="preserve">sklepa o vzrokih za pojav </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loveka kot duhovnega bitja ter utemelji izrazne zna</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ilnosti</w:t>
      </w:r>
    </w:p>
    <w:p w:rsidR="00414C26" w:rsidRPr="0099795E" w:rsidRDefault="006811C2" w:rsidP="0035003D">
      <w:pPr>
        <w:pStyle w:val="Odstavekseznama"/>
        <w:numPr>
          <w:ilvl w:val="0"/>
          <w:numId w:val="11"/>
        </w:num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TE1594128t00"/>
          <w:szCs w:val="24"/>
          <w:lang w:eastAsia="en-US"/>
        </w:rPr>
        <w:t>č</w:t>
      </w:r>
      <w:r w:rsidR="00414C26" w:rsidRPr="0099795E">
        <w:rPr>
          <w:rFonts w:asciiTheme="minorHAnsi" w:eastAsiaTheme="minorHAnsi" w:hAnsiTheme="minorHAnsi" w:cs="Times-Italic"/>
          <w:iCs/>
          <w:szCs w:val="24"/>
          <w:lang w:eastAsia="en-US"/>
        </w:rPr>
        <w:t>lovekove duhovnosti;</w:t>
      </w:r>
    </w:p>
    <w:p w:rsidR="00414C26" w:rsidRPr="0099795E" w:rsidRDefault="00414C26" w:rsidP="0035003D">
      <w:pPr>
        <w:pStyle w:val="Odstavekseznama"/>
        <w:numPr>
          <w:ilvl w:val="0"/>
          <w:numId w:val="11"/>
        </w:num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primerja in sklepa o zna</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ilnostih pojava magije v razli</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nih obdobjih;</w:t>
      </w:r>
    </w:p>
    <w:p w:rsidR="00414C26" w:rsidRPr="0099795E" w:rsidRDefault="00414C26" w:rsidP="0035003D">
      <w:pPr>
        <w:pStyle w:val="Odstavekseznama"/>
        <w:numPr>
          <w:ilvl w:val="0"/>
          <w:numId w:val="11"/>
        </w:num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sklepa o procesu razvoja religije in o razli</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nih verskih sistemih pri civilizacijah starega</w:t>
      </w:r>
      <w:r w:rsidR="00E96636" w:rsidRPr="0099795E">
        <w:rPr>
          <w:rFonts w:asciiTheme="minorHAnsi" w:eastAsiaTheme="minorHAnsi" w:hAnsiTheme="minorHAnsi" w:cs="Times-Italic"/>
          <w:iCs/>
          <w:szCs w:val="24"/>
          <w:lang w:eastAsia="en-US"/>
        </w:rPr>
        <w:t xml:space="preserve"> </w:t>
      </w:r>
      <w:r w:rsidRPr="0099795E">
        <w:rPr>
          <w:rFonts w:asciiTheme="minorHAnsi" w:eastAsiaTheme="minorHAnsi" w:hAnsiTheme="minorHAnsi" w:cs="Times-Italic"/>
          <w:iCs/>
          <w:szCs w:val="24"/>
          <w:lang w:eastAsia="en-US"/>
        </w:rPr>
        <w:t>veka;</w:t>
      </w:r>
    </w:p>
    <w:p w:rsidR="00414C26" w:rsidRPr="0099795E" w:rsidRDefault="00414C26" w:rsidP="0035003D">
      <w:pPr>
        <w:pStyle w:val="Odstavekseznama"/>
        <w:numPr>
          <w:ilvl w:val="0"/>
          <w:numId w:val="11"/>
        </w:num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sklepa o vzrokih za nastanek krš</w:t>
      </w:r>
      <w:r w:rsidR="006811C2" w:rsidRPr="0099795E">
        <w:rPr>
          <w:rFonts w:asciiTheme="minorHAnsi" w:eastAsiaTheme="minorHAnsi" w:hAnsiTheme="minorHAnsi" w:cs="TTE1594128t00"/>
          <w:szCs w:val="24"/>
          <w:lang w:eastAsia="en-US"/>
        </w:rPr>
        <w:t>č</w:t>
      </w:r>
      <w:r w:rsidRPr="0099795E">
        <w:rPr>
          <w:rFonts w:asciiTheme="minorHAnsi" w:eastAsiaTheme="minorHAnsi" w:hAnsiTheme="minorHAnsi" w:cs="Times-Italic"/>
          <w:iCs/>
          <w:szCs w:val="24"/>
          <w:lang w:eastAsia="en-US"/>
        </w:rPr>
        <w:t>anstva ter opredeli razvoj krš</w:t>
      </w:r>
      <w:r w:rsidR="006811C2" w:rsidRPr="0099795E">
        <w:rPr>
          <w:rFonts w:asciiTheme="minorHAnsi" w:eastAsiaTheme="minorHAnsi" w:hAnsiTheme="minorHAnsi" w:cs="TTE1594128t00"/>
          <w:szCs w:val="24"/>
          <w:lang w:eastAsia="en-US"/>
        </w:rPr>
        <w:t>č</w:t>
      </w:r>
      <w:r w:rsidR="00E96636" w:rsidRPr="0099795E">
        <w:rPr>
          <w:rFonts w:asciiTheme="minorHAnsi" w:eastAsiaTheme="minorHAnsi" w:hAnsiTheme="minorHAnsi" w:cs="Times-Italic"/>
          <w:iCs/>
          <w:szCs w:val="24"/>
          <w:lang w:eastAsia="en-US"/>
        </w:rPr>
        <w:t xml:space="preserve">anstva od ene od sekt </w:t>
      </w:r>
      <w:r w:rsidRPr="0099795E">
        <w:rPr>
          <w:rFonts w:asciiTheme="minorHAnsi" w:eastAsiaTheme="minorHAnsi" w:hAnsiTheme="minorHAnsi" w:cs="Times-Italic"/>
          <w:iCs/>
          <w:szCs w:val="24"/>
          <w:lang w:eastAsia="en-US"/>
        </w:rPr>
        <w:t>v</w:t>
      </w:r>
      <w:r w:rsidR="00E96636" w:rsidRPr="0099795E">
        <w:rPr>
          <w:rFonts w:asciiTheme="minorHAnsi" w:eastAsiaTheme="minorHAnsi" w:hAnsiTheme="minorHAnsi" w:cs="Times-Italic"/>
          <w:iCs/>
          <w:szCs w:val="24"/>
          <w:lang w:eastAsia="en-US"/>
        </w:rPr>
        <w:t xml:space="preserve"> </w:t>
      </w:r>
      <w:r w:rsidRPr="0099795E">
        <w:rPr>
          <w:rFonts w:asciiTheme="minorHAnsi" w:eastAsiaTheme="minorHAnsi" w:hAnsiTheme="minorHAnsi" w:cs="Times-Italic"/>
          <w:iCs/>
          <w:szCs w:val="24"/>
          <w:lang w:eastAsia="en-US"/>
        </w:rPr>
        <w:t>državno religijo;</w:t>
      </w:r>
    </w:p>
    <w:p w:rsidR="00414C26" w:rsidRPr="0099795E" w:rsidRDefault="00414C26" w:rsidP="0035003D">
      <w:pPr>
        <w:pStyle w:val="Odstavekseznama"/>
        <w:numPr>
          <w:ilvl w:val="0"/>
          <w:numId w:val="11"/>
        </w:numPr>
        <w:autoSpaceDE w:val="0"/>
        <w:autoSpaceDN w:val="0"/>
        <w:adjustRightInd w:val="0"/>
        <w:rPr>
          <w:rFonts w:asciiTheme="minorHAnsi" w:eastAsiaTheme="minorHAnsi" w:hAnsiTheme="minorHAnsi" w:cs="Times-Roman"/>
          <w:szCs w:val="24"/>
          <w:lang w:eastAsia="en-US"/>
        </w:rPr>
      </w:pPr>
      <w:r w:rsidRPr="0099795E">
        <w:rPr>
          <w:rFonts w:asciiTheme="minorHAnsi" w:eastAsiaTheme="minorHAnsi" w:hAnsiTheme="minorHAnsi" w:cs="Times-Roman"/>
          <w:szCs w:val="24"/>
          <w:lang w:eastAsia="en-US"/>
        </w:rPr>
        <w:t>analizira in primerja duhovna in socialna sporo</w:t>
      </w:r>
      <w:r w:rsidR="006811C2" w:rsidRPr="0099795E">
        <w:rPr>
          <w:rFonts w:asciiTheme="minorHAnsi" w:eastAsiaTheme="minorHAnsi" w:hAnsiTheme="minorHAnsi" w:cs="TTE15A85F0t00"/>
          <w:szCs w:val="24"/>
          <w:lang w:eastAsia="en-US"/>
        </w:rPr>
        <w:t>č</w:t>
      </w:r>
      <w:r w:rsidRPr="0099795E">
        <w:rPr>
          <w:rFonts w:asciiTheme="minorHAnsi" w:eastAsiaTheme="minorHAnsi" w:hAnsiTheme="minorHAnsi" w:cs="Times-Roman"/>
          <w:szCs w:val="24"/>
          <w:lang w:eastAsia="en-US"/>
        </w:rPr>
        <w:t>ila krš</w:t>
      </w:r>
      <w:r w:rsidR="006811C2" w:rsidRPr="0099795E">
        <w:rPr>
          <w:rFonts w:asciiTheme="minorHAnsi" w:eastAsiaTheme="minorHAnsi" w:hAnsiTheme="minorHAnsi" w:cs="TTE15A85F0t00"/>
          <w:szCs w:val="24"/>
          <w:lang w:eastAsia="en-US"/>
        </w:rPr>
        <w:t>č</w:t>
      </w:r>
      <w:r w:rsidRPr="0099795E">
        <w:rPr>
          <w:rFonts w:asciiTheme="minorHAnsi" w:eastAsiaTheme="minorHAnsi" w:hAnsiTheme="minorHAnsi" w:cs="Times-Roman"/>
          <w:szCs w:val="24"/>
          <w:lang w:eastAsia="en-US"/>
        </w:rPr>
        <w:t>anstva in še ene od izbranih</w:t>
      </w:r>
      <w:r w:rsidR="00CC6E0B" w:rsidRPr="0099795E">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svetovnih religij in oceni pomen na razli</w:t>
      </w:r>
      <w:r w:rsidR="006811C2" w:rsidRPr="0099795E">
        <w:rPr>
          <w:rFonts w:asciiTheme="minorHAnsi" w:eastAsiaTheme="minorHAnsi" w:hAnsiTheme="minorHAnsi" w:cs="TTE15A85F0t00"/>
          <w:szCs w:val="24"/>
          <w:lang w:eastAsia="en-US"/>
        </w:rPr>
        <w:t>č</w:t>
      </w:r>
      <w:r w:rsidRPr="0099795E">
        <w:rPr>
          <w:rFonts w:asciiTheme="minorHAnsi" w:eastAsiaTheme="minorHAnsi" w:hAnsiTheme="minorHAnsi" w:cs="Times-Roman"/>
          <w:szCs w:val="24"/>
          <w:lang w:eastAsia="en-US"/>
        </w:rPr>
        <w:t>na podro</w:t>
      </w:r>
      <w:r w:rsidR="006811C2" w:rsidRPr="0099795E">
        <w:rPr>
          <w:rFonts w:asciiTheme="minorHAnsi" w:eastAsiaTheme="minorHAnsi" w:hAnsiTheme="minorHAnsi" w:cs="TTE15A85F0t00"/>
          <w:szCs w:val="24"/>
          <w:lang w:eastAsia="en-US"/>
        </w:rPr>
        <w:t>č</w:t>
      </w:r>
      <w:r w:rsidRPr="0099795E">
        <w:rPr>
          <w:rFonts w:asciiTheme="minorHAnsi" w:eastAsiaTheme="minorHAnsi" w:hAnsiTheme="minorHAnsi" w:cs="Times-Roman"/>
          <w:szCs w:val="24"/>
          <w:lang w:eastAsia="en-US"/>
        </w:rPr>
        <w:t xml:space="preserve">ja </w:t>
      </w:r>
      <w:r w:rsidR="006811C2" w:rsidRPr="0099795E">
        <w:rPr>
          <w:rFonts w:asciiTheme="minorHAnsi" w:eastAsiaTheme="minorHAnsi" w:hAnsiTheme="minorHAnsi" w:cs="TTE15A85F0t00"/>
          <w:szCs w:val="24"/>
          <w:lang w:eastAsia="en-US"/>
        </w:rPr>
        <w:t>č</w:t>
      </w:r>
      <w:r w:rsidRPr="0099795E">
        <w:rPr>
          <w:rFonts w:asciiTheme="minorHAnsi" w:eastAsiaTheme="minorHAnsi" w:hAnsiTheme="minorHAnsi" w:cs="Times-Roman"/>
          <w:szCs w:val="24"/>
          <w:lang w:eastAsia="en-US"/>
        </w:rPr>
        <w:t>lovekovega življenja in delovanja.</w:t>
      </w:r>
    </w:p>
    <w:p w:rsidR="00414C26" w:rsidRPr="0099795E" w:rsidRDefault="00414C26" w:rsidP="00414C26">
      <w:pPr>
        <w:rPr>
          <w:rFonts w:asciiTheme="minorHAnsi" w:hAnsiTheme="minorHAnsi"/>
          <w:szCs w:val="24"/>
        </w:rPr>
      </w:pPr>
    </w:p>
    <w:p w:rsidR="00414C26" w:rsidRPr="0099795E" w:rsidRDefault="00414C26" w:rsidP="00414C26">
      <w:pPr>
        <w:rPr>
          <w:rFonts w:asciiTheme="minorHAnsi" w:hAnsiTheme="minorHAnsi"/>
          <w:szCs w:val="24"/>
        </w:rPr>
      </w:pPr>
    </w:p>
    <w:p w:rsidR="00414C26" w:rsidRPr="0099795E" w:rsidRDefault="00414C26" w:rsidP="00414C26">
      <w:pPr>
        <w:rPr>
          <w:rFonts w:asciiTheme="minorHAnsi" w:hAnsiTheme="minorHAnsi"/>
          <w:szCs w:val="24"/>
        </w:rPr>
      </w:pPr>
    </w:p>
    <w:p w:rsidR="00414C26" w:rsidRPr="0099795E" w:rsidRDefault="00414C26" w:rsidP="00414C26">
      <w:pPr>
        <w:rPr>
          <w:rFonts w:asciiTheme="minorHAnsi" w:hAnsiTheme="minorHAnsi"/>
          <w:szCs w:val="24"/>
        </w:rPr>
      </w:pPr>
    </w:p>
    <w:p w:rsidR="00414C26" w:rsidRPr="0099795E" w:rsidRDefault="00414C26" w:rsidP="006811C2">
      <w:pPr>
        <w:jc w:val="center"/>
        <w:rPr>
          <w:rFonts w:asciiTheme="minorHAnsi" w:hAnsiTheme="minorHAnsi"/>
          <w:b/>
          <w:sz w:val="28"/>
          <w:szCs w:val="28"/>
        </w:rPr>
      </w:pPr>
      <w:r w:rsidRPr="0099795E">
        <w:rPr>
          <w:rFonts w:asciiTheme="minorHAnsi" w:hAnsiTheme="minorHAnsi"/>
          <w:b/>
          <w:sz w:val="28"/>
          <w:szCs w:val="28"/>
        </w:rPr>
        <w:t>MINIMALNI STANDARDI  ZA 2. LETNIK GIMNAZIJE</w:t>
      </w:r>
    </w:p>
    <w:p w:rsidR="006811C2" w:rsidRPr="0099795E" w:rsidRDefault="006811C2" w:rsidP="00414C26">
      <w:pPr>
        <w:rPr>
          <w:rFonts w:asciiTheme="minorHAnsi" w:hAnsiTheme="minorHAnsi"/>
          <w:szCs w:val="24"/>
        </w:rPr>
      </w:pPr>
    </w:p>
    <w:p w:rsidR="00CC6E0B" w:rsidRPr="0099795E" w:rsidRDefault="00CC6E0B" w:rsidP="00CC6E0B">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414C26" w:rsidRPr="0099795E" w:rsidRDefault="00414C26" w:rsidP="0035003D">
      <w:pPr>
        <w:pStyle w:val="Odstavekseznama"/>
        <w:numPr>
          <w:ilvl w:val="0"/>
          <w:numId w:val="20"/>
        </w:numPr>
        <w:rPr>
          <w:rFonts w:asciiTheme="minorHAnsi" w:hAnsiTheme="minorHAnsi"/>
          <w:szCs w:val="24"/>
        </w:rPr>
      </w:pPr>
      <w:r w:rsidRPr="0099795E">
        <w:rPr>
          <w:rFonts w:asciiTheme="minorHAnsi" w:hAnsiTheme="minorHAnsi"/>
          <w:szCs w:val="24"/>
        </w:rPr>
        <w:t>zna analizirati pisni vir, slikovno gradivo, audio-vizualni vir</w:t>
      </w:r>
      <w:r w:rsidR="00CC6E0B" w:rsidRPr="0099795E">
        <w:rPr>
          <w:rFonts w:asciiTheme="minorHAnsi" w:hAnsiTheme="minorHAnsi"/>
          <w:szCs w:val="24"/>
        </w:rPr>
        <w:t>;</w:t>
      </w:r>
    </w:p>
    <w:p w:rsidR="00414C26" w:rsidRPr="0099795E" w:rsidRDefault="00414C26" w:rsidP="0035003D">
      <w:pPr>
        <w:numPr>
          <w:ilvl w:val="0"/>
          <w:numId w:val="12"/>
        </w:numPr>
        <w:rPr>
          <w:rFonts w:asciiTheme="minorHAnsi" w:hAnsiTheme="minorHAnsi"/>
          <w:szCs w:val="24"/>
        </w:rPr>
      </w:pPr>
      <w:r w:rsidRPr="0099795E">
        <w:rPr>
          <w:rFonts w:asciiTheme="minorHAnsi" w:hAnsiTheme="minorHAnsi"/>
          <w:szCs w:val="24"/>
        </w:rPr>
        <w:t>ob uporabi zgodovinske karte zna pojasniti razširjenost zg</w:t>
      </w:r>
      <w:r w:rsidR="00CC6E0B" w:rsidRPr="0099795E">
        <w:rPr>
          <w:rFonts w:asciiTheme="minorHAnsi" w:hAnsiTheme="minorHAnsi"/>
          <w:szCs w:val="24"/>
        </w:rPr>
        <w:t>odovinskih dogodkov in dogajanj;</w:t>
      </w:r>
    </w:p>
    <w:p w:rsidR="00414C26" w:rsidRPr="0099795E" w:rsidRDefault="00414C26" w:rsidP="0035003D">
      <w:pPr>
        <w:numPr>
          <w:ilvl w:val="0"/>
          <w:numId w:val="12"/>
        </w:numPr>
        <w:rPr>
          <w:rFonts w:asciiTheme="minorHAnsi" w:hAnsiTheme="minorHAnsi"/>
          <w:szCs w:val="24"/>
        </w:rPr>
      </w:pPr>
      <w:r w:rsidRPr="0099795E">
        <w:rPr>
          <w:rFonts w:asciiTheme="minorHAnsi" w:hAnsiTheme="minorHAnsi"/>
          <w:szCs w:val="24"/>
        </w:rPr>
        <w:t>pravilno uporablja strokovno terminologijo</w:t>
      </w:r>
      <w:r w:rsidR="00CC6E0B" w:rsidRPr="0099795E">
        <w:rPr>
          <w:rFonts w:asciiTheme="minorHAnsi" w:hAnsiTheme="minorHAnsi"/>
          <w:szCs w:val="24"/>
        </w:rPr>
        <w:t>.</w:t>
      </w:r>
    </w:p>
    <w:p w:rsidR="008D08BC" w:rsidRPr="0099795E" w:rsidRDefault="008D08BC" w:rsidP="008D08BC">
      <w:pPr>
        <w:rPr>
          <w:rFonts w:asciiTheme="minorHAnsi" w:hAnsiTheme="minorHAnsi"/>
          <w:szCs w:val="24"/>
        </w:rPr>
      </w:pPr>
    </w:p>
    <w:p w:rsidR="008D08BC" w:rsidRPr="0099795E" w:rsidRDefault="008D08BC" w:rsidP="008D08BC">
      <w:pPr>
        <w:rPr>
          <w:rFonts w:asciiTheme="minorHAnsi" w:hAnsiTheme="minorHAnsi"/>
          <w:szCs w:val="24"/>
        </w:rPr>
      </w:pPr>
      <w:r w:rsidRPr="0099795E">
        <w:rPr>
          <w:rFonts w:asciiTheme="minorHAnsi" w:hAnsiTheme="minorHAnsi"/>
          <w:szCs w:val="24"/>
        </w:rPr>
        <w:t>RAZLIČNI MODELI VLADANJA</w:t>
      </w:r>
    </w:p>
    <w:p w:rsidR="008D08BC" w:rsidRPr="0099795E" w:rsidRDefault="008D08BC" w:rsidP="008D08BC">
      <w:pPr>
        <w:rPr>
          <w:rFonts w:asciiTheme="minorHAnsi" w:hAnsiTheme="minorHAnsi"/>
          <w:szCs w:val="24"/>
        </w:rPr>
      </w:pPr>
      <w:r w:rsidRPr="0099795E">
        <w:rPr>
          <w:rFonts w:asciiTheme="minorHAnsi" w:hAnsiTheme="minorHAnsi"/>
          <w:szCs w:val="24"/>
        </w:rPr>
        <w:t>Dijaki:</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navedejo vzroke za razpad rimskega imperija in pojasnijo, da je bilo »razpadanje« dolgotrajni proces;</w:t>
      </w:r>
    </w:p>
    <w:p w:rsidR="008D08BC" w:rsidRPr="0099795E" w:rsidRDefault="008D08BC" w:rsidP="0035003D">
      <w:pPr>
        <w:pStyle w:val="Odstavekseznama"/>
        <w:numPr>
          <w:ilvl w:val="0"/>
          <w:numId w:val="6"/>
        </w:numPr>
        <w:rPr>
          <w:rFonts w:asciiTheme="minorHAnsi" w:hAnsiTheme="minorHAnsi"/>
          <w:szCs w:val="24"/>
        </w:rPr>
      </w:pPr>
      <w:r w:rsidRPr="0099795E">
        <w:rPr>
          <w:rFonts w:asciiTheme="minorHAnsi" w:hAnsiTheme="minorHAnsi"/>
          <w:szCs w:val="24"/>
        </w:rPr>
        <w:t>sklepajo o gospodarskih, družbenih in političnih posledicah razpada rimskega imperija za zahodno (germanska kraljestva) in vzhodno Evropo (Bizanc);</w:t>
      </w:r>
    </w:p>
    <w:p w:rsidR="008D08BC" w:rsidRPr="0099795E" w:rsidRDefault="008D08BC" w:rsidP="008D08BC">
      <w:pPr>
        <w:framePr w:hSpace="141" w:wrap="around" w:vAnchor="page" w:hAnchor="margin" w:y="1291"/>
        <w:jc w:val="both"/>
        <w:rPr>
          <w:rFonts w:asciiTheme="minorHAnsi" w:hAnsiTheme="minorHAnsi"/>
          <w:szCs w:val="24"/>
        </w:rPr>
      </w:pPr>
    </w:p>
    <w:p w:rsidR="008D08BC" w:rsidRPr="0099795E" w:rsidRDefault="008D08BC" w:rsidP="00BB06B9">
      <w:pPr>
        <w:pStyle w:val="Odstavekseznama"/>
        <w:framePr w:hSpace="141" w:wrap="around" w:vAnchor="page" w:hAnchor="margin" w:y="1291"/>
        <w:jc w:val="both"/>
        <w:rPr>
          <w:rFonts w:asciiTheme="minorHAnsi" w:hAnsiTheme="minorHAnsi"/>
          <w:szCs w:val="24"/>
        </w:rPr>
      </w:pPr>
    </w:p>
    <w:p w:rsidR="008D08BC" w:rsidRPr="0099795E" w:rsidRDefault="008D08BC" w:rsidP="0035003D">
      <w:pPr>
        <w:pStyle w:val="Odstavekseznama"/>
        <w:numPr>
          <w:ilvl w:val="0"/>
          <w:numId w:val="6"/>
        </w:numPr>
        <w:rPr>
          <w:rFonts w:asciiTheme="minorHAnsi" w:hAnsiTheme="minorHAnsi"/>
          <w:szCs w:val="24"/>
        </w:rPr>
      </w:pPr>
      <w:r w:rsidRPr="0099795E">
        <w:rPr>
          <w:rFonts w:asciiTheme="minorHAnsi" w:hAnsiTheme="minorHAnsi"/>
          <w:szCs w:val="24"/>
        </w:rPr>
        <w:t>primerjajo obseg udeležbe različnih stanov, družbenih slojev oz. razredov na vladanje, presodijo njihov vpliv na vladanje in zaključke ponazorijo s konkretnimi</w:t>
      </w:r>
      <w:r w:rsidR="00CC6E0B" w:rsidRPr="0099795E">
        <w:rPr>
          <w:rFonts w:asciiTheme="minorHAnsi" w:hAnsiTheme="minorHAnsi"/>
          <w:szCs w:val="24"/>
        </w:rPr>
        <w:t xml:space="preserve"> primeri;</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razložijo gospodarske, družbene, politične in kulturne značilnosti Frankovske monarhije;</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na primeru Španije in rimsko-nemškega cesarstva sklepajo in pojasnijo značilnosti stanovskih monarhij, ugotavljajo podobnosti in razlike;</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analizirajo in razložijo značilnosti stanovske družbe in sklepajo o njenih spremembah v posameznih obdobjih;</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lastRenderedPageBreak/>
        <w:t>na primeru Francije pojasnijo reformne poskuse absolutnih vladarjev ter presodijo, v kolikšni meri so bili uspešni oz. neuspešni;</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na primeru Beneške republike pojasnijo značilnosti italijanskih mestnih držav;</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opredelijo značilnosti Papeške države, vlogo papežev med ostalimi visokimi cerkvenimi dostojanstveniki (patriarhi) ter sklepajo o vzrokih in posledicah boja za oblast s cesarji;</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razložijo značilnosti razvoja Anglije in rezultat spopada med pristaši absolutizma in parlamentarizma;</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razložijo značilnosti razvoja Nizozemske in rezultate osvobodilnega boja proti španski nadoblasti;</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utemeljijo glavne značilnosti razsvetljenskih idej in sklepajo o njihovem vplivu na reformne poskuse na primeru Prusije in Rusije;</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razčlenijo vzroke nastanka različnih modelov vladanja v Evropi, jih med sabo primerjajo ter ugotavljajo podobnosti in razlike;</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primerjajo obseg udeležbe različnih stanov, družbenih slojev oz. razredov na vladanje, presodijo njihov vpliv na vladanje in zaključke ponazorijo s konkretnimi primeri;</w:t>
      </w:r>
    </w:p>
    <w:p w:rsidR="008D08BC" w:rsidRPr="0099795E" w:rsidRDefault="008D08BC" w:rsidP="0035003D">
      <w:pPr>
        <w:pStyle w:val="Odstavekseznama"/>
        <w:numPr>
          <w:ilvl w:val="0"/>
          <w:numId w:val="6"/>
        </w:numPr>
        <w:jc w:val="both"/>
        <w:rPr>
          <w:rFonts w:asciiTheme="minorHAnsi" w:hAnsiTheme="minorHAnsi"/>
          <w:szCs w:val="24"/>
        </w:rPr>
      </w:pPr>
      <w:r w:rsidRPr="0099795E">
        <w:rPr>
          <w:rFonts w:asciiTheme="minorHAnsi" w:hAnsiTheme="minorHAnsi"/>
          <w:szCs w:val="24"/>
        </w:rPr>
        <w:t xml:space="preserve">z različnih perspektiv analizirajo različne </w:t>
      </w:r>
      <w:r w:rsidR="0003259C">
        <w:rPr>
          <w:rFonts w:asciiTheme="minorHAnsi" w:hAnsiTheme="minorHAnsi"/>
          <w:szCs w:val="24"/>
        </w:rPr>
        <w:t>modele</w:t>
      </w:r>
      <w:r w:rsidRPr="0099795E">
        <w:rPr>
          <w:rFonts w:asciiTheme="minorHAnsi" w:hAnsiTheme="minorHAnsi"/>
          <w:szCs w:val="24"/>
        </w:rPr>
        <w:t xml:space="preserve"> vladanja in jih primerjajo z današnjimi</w:t>
      </w:r>
      <w:r w:rsidR="00CC6E0B" w:rsidRPr="0099795E">
        <w:rPr>
          <w:rFonts w:asciiTheme="minorHAnsi" w:hAnsiTheme="minorHAnsi"/>
          <w:szCs w:val="24"/>
        </w:rPr>
        <w:t>.</w:t>
      </w:r>
    </w:p>
    <w:p w:rsidR="008D08BC" w:rsidRPr="0099795E" w:rsidRDefault="008D08BC" w:rsidP="008D08BC">
      <w:pPr>
        <w:jc w:val="both"/>
        <w:rPr>
          <w:rFonts w:asciiTheme="minorHAnsi" w:hAnsiTheme="minorHAnsi"/>
          <w:szCs w:val="24"/>
        </w:rPr>
      </w:pPr>
    </w:p>
    <w:p w:rsidR="008D08BC" w:rsidRPr="0099795E" w:rsidRDefault="008D08BC" w:rsidP="008D08BC">
      <w:pPr>
        <w:jc w:val="both"/>
        <w:rPr>
          <w:rFonts w:asciiTheme="minorHAnsi" w:hAnsiTheme="minorHAnsi"/>
          <w:szCs w:val="24"/>
        </w:rPr>
      </w:pPr>
      <w:r w:rsidRPr="0099795E">
        <w:rPr>
          <w:rFonts w:asciiTheme="minorHAnsi" w:hAnsiTheme="minorHAnsi"/>
          <w:szCs w:val="24"/>
        </w:rPr>
        <w:t>ETNIČNE, DRUŽBENE IN GOSPODARSKE SPREMEMBE</w:t>
      </w:r>
    </w:p>
    <w:p w:rsidR="008D08BC" w:rsidRPr="0099795E" w:rsidRDefault="008D08BC" w:rsidP="008D08BC">
      <w:pPr>
        <w:jc w:val="both"/>
        <w:rPr>
          <w:rFonts w:asciiTheme="minorHAnsi" w:hAnsiTheme="minorHAnsi"/>
          <w:szCs w:val="24"/>
        </w:rPr>
      </w:pPr>
      <w:r w:rsidRPr="0099795E">
        <w:rPr>
          <w:rFonts w:asciiTheme="minorHAnsi" w:hAnsiTheme="minorHAnsi"/>
          <w:szCs w:val="24"/>
        </w:rPr>
        <w:t>Dijaki:</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analizirajo konkretne primere in preverijo pravilnost trditve, da so Evropejci odkrili svet (plovbe vikinških, kitajskih, arabskih pomorščakov …);</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analizirajo in razložijo pogoje in vzroke za geografska odkritja;</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sklepajo o obsegu kolonialnih imperijev;</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z različnih perspektiv sklepajo o pozitivnih in negativnih posledicah geografskih odkritij in jih ponazorijo s primeri (lahko v obliki debate za in proti: Prihod belega človeka je Ameriki prinesel napredek);</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na konkretnih primerih sklepajo o obsegu in značilnostih menjave dobrin in idej;</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na primeru Leonarda da Vincija opredelijo pojme »renesančnega človeka«, humanizma in renesanse;</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analizirajo konkretne primere in ugotovijo razširjenost humanističnih in renesančnih idej po posameznih družbenih slojih in po predelih Evrope;</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na primeru Firenc analizirajo in pojasnijo odsev zgodovinskega dogajanja v renesančni umetnosti;</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razložijo razvoj šolstva in sklepajo o šolanju plemstva in meščanstva, opredelijo vlogo samostanov</w:t>
      </w:r>
      <w:r w:rsidR="0003259C">
        <w:rPr>
          <w:rFonts w:asciiTheme="minorHAnsi" w:hAnsiTheme="minorHAnsi"/>
          <w:szCs w:val="24"/>
        </w:rPr>
        <w:t xml:space="preserve"> in prvih univerz;</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razložijo vpliv tiska na širjenje pismenosti;</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analizirajo konkretne primere in opredelijo glavne reformatorje in njihove poglede, ideje in smeri ter na njihovem temelju sklepajo o vzrokih za reformacijo;</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opredelijo razlike med pogledi humanistov in reformatorjev;</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pojasnijo, kje se je reformacija obdržala in kje se je s protireformacijo zgodila katoliška obnova ter pojasnijo, kako je reformacija vplivala tudi na reforme v katoliški cerkvi;</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na konkretnih primerih sklepajo o podobnostih in razlikah med katoliško in protestantsko Evropo (ne le vera in organizacija cerkva, ampak tudi odnos do modelov vladanja in gospodarjenja);</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analizirajo konkretne primere in sklepajo o glavnih razsvetljenskih idejah in pogledih na človeka in njegove pravice, družbo in državo;</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lastRenderedPageBreak/>
        <w:t>pojasnijo značilnosti avtarkičnega gospodarstva v okviru zemljiških gospostev ter kolonizacijo z vidika širjenja prostora in proizvodnje (prinaša novosti v kmetijstvo (vloga samostanov) in vpliva na razvoj mest);</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analizirajo konkretne primere in sklepajo o značilnostih zgodnjega kapitalizma (založništvo in manufakture) ter o novih gospodarskih doktrinah kot sta merkantilizem in fiziokratizem;</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pojasnijo vzroke za začetke industrializacije v Angliji, sklepajo o značilnostih ter utemeljijo ali ovržejo trditev, da je industrializacija dokončan zgodovinski proces;</w:t>
      </w:r>
    </w:p>
    <w:p w:rsidR="008D08BC" w:rsidRPr="0099795E" w:rsidRDefault="008D08BC" w:rsidP="0035003D">
      <w:pPr>
        <w:pStyle w:val="Odstavekseznama"/>
        <w:numPr>
          <w:ilvl w:val="0"/>
          <w:numId w:val="1"/>
        </w:numPr>
        <w:jc w:val="both"/>
        <w:rPr>
          <w:rFonts w:asciiTheme="minorHAnsi" w:hAnsiTheme="minorHAnsi"/>
          <w:szCs w:val="24"/>
        </w:rPr>
      </w:pPr>
      <w:r w:rsidRPr="0099795E">
        <w:rPr>
          <w:rFonts w:asciiTheme="minorHAnsi" w:hAnsiTheme="minorHAnsi"/>
          <w:szCs w:val="24"/>
        </w:rPr>
        <w:t>utemeljijo trditev, da je 18. stoletje tudi stoletje novih idej in izumov.</w:t>
      </w:r>
    </w:p>
    <w:p w:rsidR="008D08BC" w:rsidRPr="0099795E" w:rsidRDefault="008D08BC" w:rsidP="008D08BC">
      <w:pPr>
        <w:rPr>
          <w:rFonts w:asciiTheme="minorHAnsi" w:hAnsiTheme="minorHAnsi"/>
          <w:szCs w:val="24"/>
        </w:rPr>
      </w:pPr>
    </w:p>
    <w:p w:rsidR="008D08BC" w:rsidRPr="0099795E" w:rsidRDefault="008D08BC" w:rsidP="008D08BC">
      <w:pPr>
        <w:jc w:val="both"/>
        <w:rPr>
          <w:rFonts w:asciiTheme="minorHAnsi" w:hAnsiTheme="minorHAnsi"/>
          <w:szCs w:val="24"/>
        </w:rPr>
      </w:pPr>
      <w:r w:rsidRPr="0099795E">
        <w:rPr>
          <w:rFonts w:asciiTheme="minorHAnsi" w:hAnsiTheme="minorHAnsi"/>
          <w:szCs w:val="24"/>
        </w:rPr>
        <w:t>RAZVOJ ZGODOVINSKIH DEŽEL IN SLOVENCI</w:t>
      </w:r>
    </w:p>
    <w:p w:rsidR="008D08BC" w:rsidRPr="0099795E" w:rsidRDefault="008D08BC" w:rsidP="008D08BC">
      <w:pPr>
        <w:jc w:val="both"/>
        <w:rPr>
          <w:rFonts w:asciiTheme="minorHAnsi" w:hAnsiTheme="minorHAnsi"/>
          <w:szCs w:val="24"/>
        </w:rPr>
      </w:pPr>
      <w:r w:rsidRPr="0099795E">
        <w:rPr>
          <w:rFonts w:asciiTheme="minorHAnsi" w:hAnsiTheme="minorHAnsi"/>
          <w:szCs w:val="24"/>
        </w:rPr>
        <w:t>Dijaki:</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sklepajo o obsegu naselitve Alpskih Slovanov v Vzhodne Alpe v dveh valovih;</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analizirajo in pojasnijo gospodarske, družbene in politične značilnosti kneževin Karantanije in Karniole;</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pojasnijo značilnosti pokristjanjevanja iz dveh središč (Oglej, Salzburg) ter vplive in pomen latinskega (Brižinski spomeniki) in starocerkvenoslovanskega pokristjanjevanja (Ciril in Metod);</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pojasnijo dogodke, ki so prispevali k vključitvi ozemlja Alpskih Slovanov v zahodnoevropski kulturni prostor ter prihod pod tujo oblast;</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pojasnijo pojem zgodovinskih dežel, razložijo njihovo etnično strukturo in njihov upravni, gospodarski in družbeni razvoj v okviru rimsko-nemškega cesarstva;</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navedejo pomembne plemiške rodbine in njihove akcije in boje za oblikovanje dinastičnih ozemelj;</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analizirajo konkretna primera celinskega in mediteranskega mesta, sklepajo in pojasnijo značilnosti, ugotovijo podobnosti in razlike, etnično strukturo (Slovenci, Nemci, Italijani, Judje), delež mestnega prebivalstva glede na celotno prebivalstvo;</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pojasnijo, kako je zgodovinsko dogajanje vplivalo na kulturno ustvarjanje ter analizirajo in razložijo značilnosti izbranih primerov;</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sklepajo o glavnih značilnostih osmanskega imperija ter v tem kontekstu razložijo pojav turških vpadov v zgodovinske dežele ter posege in akcije habsburške monarhije, da bi se zavarovala pred temi vpadi;</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analizirajo konkretne primere in pojasnijo položaj kmetov, ki je vplival na izbruh kmečkih uporov, razložijo značilnosti koroškega, vseslovenskega, slovensko-hrvaškega in kasnejših kmečkih uporov ter razmislijo, kdaj in zakaj prenehajo;</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sklepajo o značilnostih in pomenu reformacije na Slovenskem, ugotovijo, kje in zakaj se je obdržala, kje in zakaj pa je zmagala protireformacija;</w:t>
      </w:r>
    </w:p>
    <w:p w:rsidR="008D08BC" w:rsidRPr="0099795E" w:rsidRDefault="008D08BC" w:rsidP="0035003D">
      <w:pPr>
        <w:pStyle w:val="Odstavekseznama"/>
        <w:numPr>
          <w:ilvl w:val="0"/>
          <w:numId w:val="2"/>
        </w:numPr>
        <w:jc w:val="both"/>
        <w:rPr>
          <w:rFonts w:asciiTheme="minorHAnsi" w:hAnsiTheme="minorHAnsi"/>
          <w:szCs w:val="24"/>
        </w:rPr>
      </w:pPr>
      <w:r w:rsidRPr="0099795E">
        <w:rPr>
          <w:rFonts w:asciiTheme="minorHAnsi" w:hAnsiTheme="minorHAnsi"/>
          <w:szCs w:val="24"/>
        </w:rPr>
        <w:t>analizirajo izbrane primere baročne umetnosti in utemeljijo, zakaj pomenijo zmago katoliške protireformacije;</w:t>
      </w:r>
    </w:p>
    <w:p w:rsidR="008D08BC" w:rsidRPr="0099795E" w:rsidRDefault="008D08BC" w:rsidP="0035003D">
      <w:pPr>
        <w:pStyle w:val="Odstavekseznama"/>
        <w:numPr>
          <w:ilvl w:val="0"/>
          <w:numId w:val="3"/>
        </w:numPr>
        <w:jc w:val="both"/>
        <w:rPr>
          <w:rFonts w:asciiTheme="minorHAnsi" w:hAnsiTheme="minorHAnsi"/>
          <w:szCs w:val="24"/>
        </w:rPr>
      </w:pPr>
      <w:r w:rsidRPr="0099795E">
        <w:rPr>
          <w:rFonts w:asciiTheme="minorHAnsi" w:hAnsiTheme="minorHAnsi"/>
          <w:szCs w:val="24"/>
        </w:rPr>
        <w:t>pojasnijo značilnosti razsvetljenskih reform Marije Terezije in Jožefa II. in jih ponazorijo s primeri na Slovenskem ter ugotovijo pomen teh reform za nadaljnji razvoj.</w:t>
      </w:r>
    </w:p>
    <w:p w:rsidR="00CC6E0B" w:rsidRPr="0099795E" w:rsidRDefault="00CC6E0B" w:rsidP="008D08BC">
      <w:pPr>
        <w:jc w:val="both"/>
        <w:rPr>
          <w:rFonts w:asciiTheme="minorHAnsi" w:hAnsiTheme="minorHAnsi"/>
          <w:szCs w:val="24"/>
        </w:rPr>
      </w:pPr>
    </w:p>
    <w:p w:rsidR="00CC6E0B" w:rsidRPr="0099795E" w:rsidRDefault="00CC6E0B" w:rsidP="008D08BC">
      <w:pPr>
        <w:jc w:val="both"/>
        <w:rPr>
          <w:rFonts w:asciiTheme="minorHAnsi" w:hAnsiTheme="minorHAnsi"/>
          <w:szCs w:val="24"/>
        </w:rPr>
      </w:pPr>
    </w:p>
    <w:p w:rsidR="008D08BC" w:rsidRPr="0099795E" w:rsidRDefault="008D08BC" w:rsidP="008D08BC">
      <w:pPr>
        <w:jc w:val="both"/>
        <w:rPr>
          <w:rFonts w:asciiTheme="minorHAnsi" w:hAnsiTheme="minorHAnsi"/>
          <w:szCs w:val="24"/>
        </w:rPr>
      </w:pPr>
      <w:r w:rsidRPr="0099795E">
        <w:rPr>
          <w:rFonts w:asciiTheme="minorHAnsi" w:hAnsiTheme="minorHAnsi"/>
          <w:szCs w:val="24"/>
        </w:rPr>
        <w:t>NAČINI ŽIVLJENJA NA PODEŽELJU IN V MESTIH NA TLEH DANAŠNJE SLOVENIJE OD 11. DO 18. STOL</w:t>
      </w:r>
      <w:r w:rsidR="00CC6E0B" w:rsidRPr="0099795E">
        <w:rPr>
          <w:rFonts w:asciiTheme="minorHAnsi" w:hAnsiTheme="minorHAnsi"/>
          <w:szCs w:val="24"/>
        </w:rPr>
        <w:t>ETJA</w:t>
      </w:r>
    </w:p>
    <w:p w:rsidR="008D08BC" w:rsidRPr="0099795E" w:rsidRDefault="008D08BC" w:rsidP="008D08BC">
      <w:pPr>
        <w:jc w:val="both"/>
        <w:rPr>
          <w:rFonts w:asciiTheme="minorHAnsi" w:hAnsiTheme="minorHAnsi"/>
          <w:szCs w:val="24"/>
        </w:rPr>
      </w:pPr>
      <w:r w:rsidRPr="0099795E">
        <w:rPr>
          <w:rFonts w:asciiTheme="minorHAnsi" w:hAnsiTheme="minorHAnsi"/>
          <w:szCs w:val="24"/>
        </w:rPr>
        <w:t>Dijaki:</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pojasnijo značilnosti stanovske družbene hierarhije;</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lastRenderedPageBreak/>
        <w:t>preiščejo in primerjajo značilnosti življenja na gradovih, v mestih in na podeželju (agrarno in neagrarno prebivalstvo);</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razložijo vpliv zgodnje kapitalistične proizvodnje na podeželje in mesta;</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analizirajo spremembe, ki so jih prinesle reforme razsvetljenih absolutistov na podeželje in v mesta;</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analizirajo odlomke iz zgodovinopisnih in potopisnih del, ki opisujejo značilnosti zgodovin</w:t>
      </w:r>
      <w:r w:rsidRPr="0099795E">
        <w:rPr>
          <w:rFonts w:asciiTheme="minorHAnsi" w:hAnsiTheme="minorHAnsi"/>
          <w:szCs w:val="24"/>
        </w:rPr>
        <w:softHyphen/>
        <w:t>skih dežel;</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s pomočjo izbranih umetniških del z zgodovinskih ozadjem (arhitekturnih, slikovnih, likov</w:t>
      </w:r>
      <w:r w:rsidRPr="0099795E">
        <w:rPr>
          <w:rFonts w:asciiTheme="minorHAnsi" w:hAnsiTheme="minorHAnsi"/>
          <w:szCs w:val="24"/>
        </w:rPr>
        <w:softHyphen/>
        <w:t>nih, glasbenih) razložijo značilnosti vsakdanjega življenja na Slovenskem;</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ključne dogodke in pojave umestijo v ustrezen zgodovinski čas in prostor;</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razvijajo spretnost zbiranja in izbiranja informacij iz različnih medijev, kritično presodijo nji</w:t>
      </w:r>
      <w:r w:rsidRPr="0099795E">
        <w:rPr>
          <w:rFonts w:asciiTheme="minorHAnsi" w:hAnsiTheme="minorHAnsi"/>
          <w:szCs w:val="24"/>
        </w:rPr>
        <w:softHyphen/>
        <w:t>hovo uporabno vrednost;</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oblikujejo svoje sklepe, mnenja, stališča, interpretacije;</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razvijajo sposobnost različnih oblik komunikacije;</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razvijajo socialne spretnosti pri različnih oblikah sodelovalnega učenja;</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razvijajo pozitiven odnos do ohranjanja slovenske kulturne dediščine in narodne identitete;</w:t>
      </w:r>
    </w:p>
    <w:p w:rsidR="008D08BC" w:rsidRPr="0099795E" w:rsidRDefault="008D08BC" w:rsidP="0035003D">
      <w:pPr>
        <w:pStyle w:val="Odstavekseznama"/>
        <w:numPr>
          <w:ilvl w:val="0"/>
          <w:numId w:val="4"/>
        </w:numPr>
        <w:rPr>
          <w:rFonts w:asciiTheme="minorHAnsi" w:hAnsiTheme="minorHAnsi"/>
          <w:szCs w:val="24"/>
        </w:rPr>
      </w:pPr>
      <w:r w:rsidRPr="0099795E">
        <w:rPr>
          <w:rFonts w:asciiTheme="minorHAnsi" w:hAnsiTheme="minorHAnsi"/>
          <w:szCs w:val="24"/>
        </w:rPr>
        <w:t>razvijajo pozitiven odnos do pomena spoštovanja človekovih pravic.</w:t>
      </w:r>
    </w:p>
    <w:p w:rsidR="006262CE" w:rsidRPr="0099795E" w:rsidRDefault="006262CE" w:rsidP="008D08BC">
      <w:pPr>
        <w:rPr>
          <w:rFonts w:asciiTheme="minorHAnsi" w:hAnsiTheme="minorHAnsi"/>
          <w:szCs w:val="24"/>
        </w:rPr>
      </w:pPr>
      <w:r w:rsidRPr="0099795E">
        <w:rPr>
          <w:rFonts w:asciiTheme="minorHAnsi" w:hAnsiTheme="minorHAnsi"/>
          <w:szCs w:val="24"/>
        </w:rPr>
        <w:t xml:space="preserve"> </w:t>
      </w:r>
    </w:p>
    <w:p w:rsidR="008D08BC" w:rsidRPr="0099795E" w:rsidRDefault="006262CE" w:rsidP="008D08BC">
      <w:pPr>
        <w:rPr>
          <w:rFonts w:asciiTheme="minorHAnsi" w:hAnsiTheme="minorHAnsi"/>
          <w:szCs w:val="24"/>
        </w:rPr>
      </w:pPr>
      <w:r w:rsidRPr="0099795E">
        <w:rPr>
          <w:rFonts w:asciiTheme="minorHAnsi" w:hAnsiTheme="minorHAnsi"/>
          <w:szCs w:val="24"/>
        </w:rPr>
        <w:t>STIČIŠČA KULTUR</w:t>
      </w:r>
    </w:p>
    <w:p w:rsidR="006262CE" w:rsidRPr="0099795E" w:rsidRDefault="006262CE" w:rsidP="008D08BC">
      <w:pPr>
        <w:rPr>
          <w:rFonts w:asciiTheme="minorHAnsi" w:hAnsiTheme="minorHAnsi"/>
          <w:szCs w:val="24"/>
        </w:rPr>
      </w:pPr>
      <w:r w:rsidRPr="0099795E">
        <w:rPr>
          <w:rFonts w:asciiTheme="minorHAnsi" w:hAnsiTheme="minorHAnsi"/>
          <w:szCs w:val="24"/>
        </w:rPr>
        <w:t>Dijaki:</w:t>
      </w:r>
    </w:p>
    <w:p w:rsidR="006262CE" w:rsidRPr="0099795E" w:rsidRDefault="006262CE" w:rsidP="0035003D">
      <w:pPr>
        <w:pStyle w:val="Pa17"/>
        <w:numPr>
          <w:ilvl w:val="0"/>
          <w:numId w:val="5"/>
        </w:numPr>
        <w:jc w:val="both"/>
        <w:rPr>
          <w:rFonts w:asciiTheme="minorHAnsi" w:hAnsiTheme="minorHAnsi"/>
          <w:color w:val="000000"/>
        </w:rPr>
      </w:pPr>
      <w:r w:rsidRPr="0099795E">
        <w:rPr>
          <w:rFonts w:asciiTheme="minorHAnsi" w:hAnsiTheme="minorHAnsi"/>
          <w:color w:val="000000"/>
        </w:rPr>
        <w:t>preiščejo značilnosti gospodarskega, družbenega, političnega in kulturnega razvoja izbrane</w:t>
      </w:r>
      <w:r w:rsidRPr="0099795E">
        <w:rPr>
          <w:rFonts w:asciiTheme="minorHAnsi" w:hAnsiTheme="minorHAnsi"/>
          <w:color w:val="000000"/>
        </w:rPr>
        <w:softHyphen/>
        <w:t>ga območja oziroma kulture;</w:t>
      </w:r>
    </w:p>
    <w:p w:rsidR="006262CE" w:rsidRPr="0099795E" w:rsidRDefault="006262CE" w:rsidP="0035003D">
      <w:pPr>
        <w:pStyle w:val="Pa17"/>
        <w:numPr>
          <w:ilvl w:val="0"/>
          <w:numId w:val="5"/>
        </w:numPr>
        <w:jc w:val="both"/>
        <w:rPr>
          <w:rFonts w:asciiTheme="minorHAnsi" w:hAnsiTheme="minorHAnsi"/>
          <w:color w:val="000000"/>
        </w:rPr>
      </w:pPr>
      <w:r w:rsidRPr="0099795E">
        <w:rPr>
          <w:rFonts w:asciiTheme="minorHAnsi" w:hAnsiTheme="minorHAnsi"/>
          <w:color w:val="000000"/>
        </w:rPr>
        <w:t>preiščejo in sklepajo o odnosih izbranega območja oziroma kulture z zahodnim svetom;</w:t>
      </w:r>
    </w:p>
    <w:p w:rsidR="006262CE" w:rsidRPr="0099795E" w:rsidRDefault="006262CE" w:rsidP="0035003D">
      <w:pPr>
        <w:pStyle w:val="Odstavekseznama"/>
        <w:numPr>
          <w:ilvl w:val="0"/>
          <w:numId w:val="5"/>
        </w:numPr>
        <w:rPr>
          <w:rFonts w:asciiTheme="minorHAnsi" w:hAnsiTheme="minorHAnsi"/>
          <w:szCs w:val="24"/>
        </w:rPr>
      </w:pPr>
      <w:r w:rsidRPr="0099795E">
        <w:rPr>
          <w:rFonts w:asciiTheme="minorHAnsi" w:hAnsiTheme="minorHAnsi"/>
          <w:szCs w:val="24"/>
        </w:rPr>
        <w:t>ključne družbene, gospodarske, politične in kulturne spremembe izbrane kulture ali območja umestijo v ustrezen zgodovinski čas in prostor;</w:t>
      </w:r>
    </w:p>
    <w:p w:rsidR="006262CE" w:rsidRPr="0099795E" w:rsidRDefault="006262CE" w:rsidP="0035003D">
      <w:pPr>
        <w:pStyle w:val="Odstavekseznama"/>
        <w:numPr>
          <w:ilvl w:val="0"/>
          <w:numId w:val="5"/>
        </w:numPr>
        <w:rPr>
          <w:rFonts w:asciiTheme="minorHAnsi" w:hAnsiTheme="minorHAnsi"/>
          <w:szCs w:val="24"/>
        </w:rPr>
      </w:pPr>
      <w:r w:rsidRPr="0099795E">
        <w:rPr>
          <w:rFonts w:asciiTheme="minorHAnsi" w:hAnsiTheme="minorHAnsi"/>
          <w:szCs w:val="24"/>
        </w:rPr>
        <w:t>razvijajo spretnost zbiranja in izbiranja informacij iz različnih medijev, kritično presodijo nji</w:t>
      </w:r>
      <w:r w:rsidRPr="0099795E">
        <w:rPr>
          <w:rFonts w:asciiTheme="minorHAnsi" w:hAnsiTheme="minorHAnsi"/>
          <w:szCs w:val="24"/>
        </w:rPr>
        <w:softHyphen/>
        <w:t>hovo uporabno vrednost;</w:t>
      </w:r>
    </w:p>
    <w:p w:rsidR="006262CE" w:rsidRPr="0099795E" w:rsidRDefault="006262CE" w:rsidP="0035003D">
      <w:pPr>
        <w:pStyle w:val="Odstavekseznama"/>
        <w:numPr>
          <w:ilvl w:val="0"/>
          <w:numId w:val="5"/>
        </w:numPr>
        <w:rPr>
          <w:rFonts w:asciiTheme="minorHAnsi" w:hAnsiTheme="minorHAnsi"/>
          <w:szCs w:val="24"/>
        </w:rPr>
      </w:pPr>
      <w:r w:rsidRPr="0099795E">
        <w:rPr>
          <w:rFonts w:asciiTheme="minorHAnsi" w:hAnsiTheme="minorHAnsi"/>
          <w:szCs w:val="24"/>
        </w:rPr>
        <w:t>oblikujejo svoje sklepe, mnenja, stališča, interpretacije;</w:t>
      </w:r>
    </w:p>
    <w:p w:rsidR="006262CE" w:rsidRPr="0099795E" w:rsidRDefault="006262CE" w:rsidP="0035003D">
      <w:pPr>
        <w:pStyle w:val="Pa17"/>
        <w:numPr>
          <w:ilvl w:val="0"/>
          <w:numId w:val="5"/>
        </w:numPr>
        <w:jc w:val="both"/>
        <w:rPr>
          <w:rFonts w:asciiTheme="minorHAnsi" w:hAnsiTheme="minorHAnsi"/>
          <w:color w:val="000000"/>
        </w:rPr>
      </w:pPr>
      <w:r w:rsidRPr="0099795E">
        <w:rPr>
          <w:rFonts w:asciiTheme="minorHAnsi" w:hAnsiTheme="minorHAnsi"/>
          <w:color w:val="000000"/>
        </w:rPr>
        <w:t>razvijajo sposobnost različnih oblik komunikacije;</w:t>
      </w:r>
    </w:p>
    <w:p w:rsidR="006262CE" w:rsidRPr="0099795E" w:rsidRDefault="006262CE" w:rsidP="0035003D">
      <w:pPr>
        <w:pStyle w:val="Pa17"/>
        <w:numPr>
          <w:ilvl w:val="0"/>
          <w:numId w:val="5"/>
        </w:numPr>
        <w:jc w:val="both"/>
        <w:rPr>
          <w:rFonts w:asciiTheme="minorHAnsi" w:hAnsiTheme="minorHAnsi"/>
          <w:color w:val="000000"/>
        </w:rPr>
      </w:pPr>
      <w:r w:rsidRPr="0099795E">
        <w:rPr>
          <w:rFonts w:asciiTheme="minorHAnsi" w:hAnsiTheme="minorHAnsi"/>
          <w:color w:val="000000"/>
        </w:rPr>
        <w:t>razvijajo socialne spretnosti pri različnih oblikah sodelovalnega učenja;</w:t>
      </w:r>
    </w:p>
    <w:p w:rsidR="006262CE" w:rsidRPr="0099795E" w:rsidRDefault="006262CE" w:rsidP="0035003D">
      <w:pPr>
        <w:pStyle w:val="Pa17"/>
        <w:numPr>
          <w:ilvl w:val="0"/>
          <w:numId w:val="5"/>
        </w:numPr>
        <w:jc w:val="both"/>
        <w:rPr>
          <w:rFonts w:asciiTheme="minorHAnsi" w:hAnsiTheme="minorHAnsi"/>
          <w:color w:val="000000"/>
        </w:rPr>
      </w:pPr>
      <w:r w:rsidRPr="0099795E">
        <w:rPr>
          <w:rFonts w:asciiTheme="minorHAnsi" w:hAnsiTheme="minorHAnsi"/>
          <w:color w:val="000000"/>
        </w:rPr>
        <w:t>razvijajo odgovoren in pozitiven odnos do ohranjanja evropske in svetovne kulturne dediščine;</w:t>
      </w:r>
    </w:p>
    <w:p w:rsidR="006262CE" w:rsidRPr="0099795E" w:rsidRDefault="006262CE" w:rsidP="0035003D">
      <w:pPr>
        <w:pStyle w:val="Pa17"/>
        <w:numPr>
          <w:ilvl w:val="0"/>
          <w:numId w:val="5"/>
        </w:numPr>
        <w:jc w:val="both"/>
        <w:rPr>
          <w:rFonts w:asciiTheme="minorHAnsi" w:hAnsiTheme="minorHAnsi"/>
          <w:color w:val="000000"/>
        </w:rPr>
      </w:pPr>
      <w:r w:rsidRPr="0099795E">
        <w:rPr>
          <w:rFonts w:asciiTheme="minorHAnsi" w:hAnsiTheme="minorHAnsi"/>
          <w:color w:val="000000"/>
        </w:rPr>
        <w:t>razvijajo pozitiven odnos do spoštovanja različnosti in drugačnosti ver, kultur oziroma spo</w:t>
      </w:r>
      <w:r w:rsidRPr="0099795E">
        <w:rPr>
          <w:rFonts w:asciiTheme="minorHAnsi" w:hAnsiTheme="minorHAnsi"/>
          <w:color w:val="000000"/>
        </w:rPr>
        <w:softHyphen/>
        <w:t>znajo pomen multikulturnosti in medkulturnega dialoga in strpnosti;</w:t>
      </w:r>
    </w:p>
    <w:p w:rsidR="006262CE" w:rsidRPr="0099795E" w:rsidRDefault="006262CE" w:rsidP="0035003D">
      <w:pPr>
        <w:pStyle w:val="Odstavekseznama"/>
        <w:numPr>
          <w:ilvl w:val="0"/>
          <w:numId w:val="5"/>
        </w:numPr>
        <w:rPr>
          <w:rFonts w:asciiTheme="minorHAnsi" w:hAnsiTheme="minorHAnsi"/>
          <w:szCs w:val="24"/>
        </w:rPr>
      </w:pPr>
      <w:r w:rsidRPr="0099795E">
        <w:rPr>
          <w:rFonts w:asciiTheme="minorHAnsi" w:hAnsiTheme="minorHAnsi"/>
          <w:color w:val="000000"/>
          <w:szCs w:val="24"/>
        </w:rPr>
        <w:t>razvijajo odprtost do novih idej in do premagovanja stereotipov in predsodkov</w:t>
      </w:r>
      <w:r w:rsidR="00CC6E0B" w:rsidRPr="0099795E">
        <w:rPr>
          <w:rFonts w:asciiTheme="minorHAnsi" w:hAnsiTheme="minorHAnsi"/>
          <w:color w:val="000000"/>
          <w:szCs w:val="24"/>
        </w:rPr>
        <w:t>.</w:t>
      </w:r>
    </w:p>
    <w:p w:rsidR="00CC6E0B" w:rsidRPr="0099795E" w:rsidRDefault="00CC6E0B" w:rsidP="00CC6E0B">
      <w:pPr>
        <w:rPr>
          <w:rFonts w:asciiTheme="minorHAnsi" w:hAnsiTheme="minorHAnsi"/>
          <w:szCs w:val="24"/>
        </w:rPr>
      </w:pPr>
    </w:p>
    <w:p w:rsidR="0003259C" w:rsidRDefault="0003259C" w:rsidP="00CC6E0B">
      <w:pPr>
        <w:jc w:val="center"/>
        <w:rPr>
          <w:rFonts w:asciiTheme="minorHAnsi" w:hAnsiTheme="minorHAnsi"/>
          <w:b/>
          <w:sz w:val="28"/>
          <w:szCs w:val="28"/>
        </w:rPr>
      </w:pPr>
    </w:p>
    <w:p w:rsidR="0003259C" w:rsidRDefault="0003259C" w:rsidP="00CC6E0B">
      <w:pPr>
        <w:jc w:val="center"/>
        <w:rPr>
          <w:rFonts w:asciiTheme="minorHAnsi" w:hAnsiTheme="minorHAnsi"/>
          <w:b/>
          <w:sz w:val="28"/>
          <w:szCs w:val="28"/>
        </w:rPr>
      </w:pPr>
    </w:p>
    <w:p w:rsidR="0003259C" w:rsidRDefault="0003259C" w:rsidP="00CC6E0B">
      <w:pPr>
        <w:jc w:val="center"/>
        <w:rPr>
          <w:rFonts w:asciiTheme="minorHAnsi" w:hAnsiTheme="minorHAnsi"/>
          <w:b/>
          <w:sz w:val="28"/>
          <w:szCs w:val="28"/>
        </w:rPr>
      </w:pPr>
    </w:p>
    <w:p w:rsidR="00414C26" w:rsidRPr="0099795E" w:rsidRDefault="00414C26" w:rsidP="00CC6E0B">
      <w:pPr>
        <w:jc w:val="center"/>
        <w:rPr>
          <w:rFonts w:asciiTheme="minorHAnsi" w:hAnsiTheme="minorHAnsi"/>
          <w:b/>
          <w:sz w:val="28"/>
          <w:szCs w:val="28"/>
        </w:rPr>
      </w:pPr>
      <w:r w:rsidRPr="0099795E">
        <w:rPr>
          <w:rFonts w:asciiTheme="minorHAnsi" w:hAnsiTheme="minorHAnsi"/>
          <w:b/>
          <w:sz w:val="28"/>
          <w:szCs w:val="28"/>
        </w:rPr>
        <w:t xml:space="preserve">MINIMALNI </w:t>
      </w:r>
      <w:r w:rsidR="006811C2" w:rsidRPr="0099795E">
        <w:rPr>
          <w:rFonts w:asciiTheme="minorHAnsi" w:hAnsiTheme="minorHAnsi"/>
          <w:b/>
          <w:sz w:val="28"/>
          <w:szCs w:val="28"/>
        </w:rPr>
        <w:t>STANDARDI</w:t>
      </w:r>
      <w:r w:rsidRPr="0099795E">
        <w:rPr>
          <w:rFonts w:asciiTheme="minorHAnsi" w:hAnsiTheme="minorHAnsi"/>
          <w:b/>
          <w:sz w:val="28"/>
          <w:szCs w:val="28"/>
        </w:rPr>
        <w:t xml:space="preserve"> ZA </w:t>
      </w:r>
      <w:r w:rsidR="006262CE" w:rsidRPr="0099795E">
        <w:rPr>
          <w:rFonts w:asciiTheme="minorHAnsi" w:hAnsiTheme="minorHAnsi"/>
          <w:b/>
          <w:sz w:val="28"/>
          <w:szCs w:val="28"/>
        </w:rPr>
        <w:t>3</w:t>
      </w:r>
      <w:r w:rsidRPr="0099795E">
        <w:rPr>
          <w:rFonts w:asciiTheme="minorHAnsi" w:hAnsiTheme="minorHAnsi"/>
          <w:b/>
          <w:sz w:val="28"/>
          <w:szCs w:val="28"/>
        </w:rPr>
        <w:t>. LETNIK</w:t>
      </w:r>
      <w:r w:rsidR="00CC6E0B" w:rsidRPr="0099795E">
        <w:rPr>
          <w:rFonts w:asciiTheme="minorHAnsi" w:hAnsiTheme="minorHAnsi"/>
          <w:b/>
          <w:sz w:val="28"/>
          <w:szCs w:val="28"/>
        </w:rPr>
        <w:t xml:space="preserve"> GIMNAZIJE</w:t>
      </w:r>
    </w:p>
    <w:p w:rsidR="00414C26" w:rsidRPr="0099795E" w:rsidRDefault="00414C26" w:rsidP="00414C26">
      <w:pPr>
        <w:rPr>
          <w:rFonts w:asciiTheme="minorHAnsi" w:hAnsiTheme="minorHAnsi"/>
          <w:szCs w:val="24"/>
        </w:rPr>
      </w:pPr>
    </w:p>
    <w:p w:rsidR="00CC6E0B" w:rsidRPr="0099795E" w:rsidRDefault="00CC6E0B" w:rsidP="00CC6E0B">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414C26" w:rsidRPr="0099795E" w:rsidRDefault="00414C26" w:rsidP="0035003D">
      <w:pPr>
        <w:pStyle w:val="Odstavekseznama"/>
        <w:numPr>
          <w:ilvl w:val="0"/>
          <w:numId w:val="21"/>
        </w:numPr>
        <w:rPr>
          <w:rFonts w:asciiTheme="minorHAnsi" w:hAnsiTheme="minorHAnsi"/>
          <w:szCs w:val="24"/>
        </w:rPr>
      </w:pPr>
      <w:r w:rsidRPr="0099795E">
        <w:rPr>
          <w:rFonts w:asciiTheme="minorHAnsi" w:hAnsiTheme="minorHAnsi"/>
          <w:szCs w:val="24"/>
        </w:rPr>
        <w:t>zna analizirati pisni vir, slikovno gradivo, audio-vizualni vir</w:t>
      </w:r>
      <w:r w:rsidR="00CC6E0B" w:rsidRPr="0099795E">
        <w:rPr>
          <w:rFonts w:asciiTheme="minorHAnsi" w:hAnsiTheme="minorHAnsi"/>
          <w:szCs w:val="24"/>
        </w:rPr>
        <w:t>;</w:t>
      </w:r>
    </w:p>
    <w:p w:rsidR="00414C26" w:rsidRPr="0099795E" w:rsidRDefault="00414C26" w:rsidP="0035003D">
      <w:pPr>
        <w:pStyle w:val="Odstavekseznama"/>
        <w:numPr>
          <w:ilvl w:val="0"/>
          <w:numId w:val="13"/>
        </w:numPr>
        <w:rPr>
          <w:rFonts w:asciiTheme="minorHAnsi" w:hAnsiTheme="minorHAnsi"/>
          <w:szCs w:val="24"/>
        </w:rPr>
      </w:pPr>
      <w:r w:rsidRPr="0099795E">
        <w:rPr>
          <w:rFonts w:asciiTheme="minorHAnsi" w:hAnsiTheme="minorHAnsi"/>
          <w:szCs w:val="24"/>
        </w:rPr>
        <w:t>ob uporabi zgodovinske karte zna pojasniti razširjenost zg</w:t>
      </w:r>
      <w:r w:rsidR="00CC6E0B" w:rsidRPr="0099795E">
        <w:rPr>
          <w:rFonts w:asciiTheme="minorHAnsi" w:hAnsiTheme="minorHAnsi"/>
          <w:szCs w:val="24"/>
        </w:rPr>
        <w:t>odovinskih dogodkov in dogajanj;</w:t>
      </w:r>
    </w:p>
    <w:p w:rsidR="00414C26" w:rsidRPr="0099795E" w:rsidRDefault="00414C26" w:rsidP="0035003D">
      <w:pPr>
        <w:pStyle w:val="Odstavekseznama"/>
        <w:numPr>
          <w:ilvl w:val="0"/>
          <w:numId w:val="13"/>
        </w:numPr>
        <w:rPr>
          <w:rFonts w:asciiTheme="minorHAnsi" w:hAnsiTheme="minorHAnsi"/>
          <w:szCs w:val="24"/>
        </w:rPr>
      </w:pPr>
      <w:r w:rsidRPr="0099795E">
        <w:rPr>
          <w:rFonts w:asciiTheme="minorHAnsi" w:hAnsiTheme="minorHAnsi"/>
          <w:szCs w:val="24"/>
        </w:rPr>
        <w:t>pravilno uporablja strokovno terminologijo</w:t>
      </w:r>
      <w:r w:rsidR="00CC6E0B" w:rsidRPr="0099795E">
        <w:rPr>
          <w:rFonts w:asciiTheme="minorHAnsi" w:hAnsiTheme="minorHAnsi"/>
          <w:szCs w:val="24"/>
        </w:rPr>
        <w:t>.</w:t>
      </w:r>
    </w:p>
    <w:p w:rsidR="00330985" w:rsidRPr="0099795E" w:rsidRDefault="00330985" w:rsidP="00330985">
      <w:pPr>
        <w:ind w:left="360"/>
        <w:rPr>
          <w:rFonts w:asciiTheme="minorHAnsi" w:hAnsiTheme="minorHAnsi"/>
          <w:szCs w:val="24"/>
        </w:rPr>
      </w:pPr>
    </w:p>
    <w:p w:rsidR="00330985" w:rsidRPr="0099795E" w:rsidRDefault="00330985" w:rsidP="00CC6E0B">
      <w:pPr>
        <w:rPr>
          <w:rFonts w:asciiTheme="minorHAnsi" w:hAnsiTheme="minorHAnsi"/>
          <w:szCs w:val="24"/>
        </w:rPr>
      </w:pPr>
      <w:r w:rsidRPr="0099795E">
        <w:rPr>
          <w:rFonts w:asciiTheme="minorHAnsi" w:hAnsiTheme="minorHAnsi"/>
          <w:szCs w:val="24"/>
        </w:rPr>
        <w:t>VZPON MEŠČANSTVA IN UVELJAVITEV PARLAMENTARIZMA</w:t>
      </w:r>
    </w:p>
    <w:p w:rsidR="00FC5795" w:rsidRPr="0099795E" w:rsidRDefault="00FC5795" w:rsidP="00FC5795">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6262CE" w:rsidRPr="0099795E" w:rsidRDefault="006262CE" w:rsidP="0035003D">
      <w:pPr>
        <w:numPr>
          <w:ilvl w:val="0"/>
          <w:numId w:val="14"/>
        </w:numPr>
        <w:rPr>
          <w:rFonts w:asciiTheme="minorHAnsi" w:hAnsiTheme="minorHAnsi"/>
          <w:szCs w:val="24"/>
        </w:rPr>
      </w:pPr>
      <w:r w:rsidRPr="0099795E">
        <w:rPr>
          <w:rFonts w:asciiTheme="minorHAnsi" w:hAnsiTheme="minorHAnsi"/>
          <w:szCs w:val="24"/>
        </w:rPr>
        <w:t>pojasni pomen razsvetljenskih idej in spozna vpliv razsvetljenstva,</w:t>
      </w:r>
    </w:p>
    <w:p w:rsidR="006262CE" w:rsidRPr="0099795E" w:rsidRDefault="006262CE"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pojasni hiter gospodarski razvoj Anglije in njenih kolonij v Ameriki in razloge za osvobodilno vojno,</w:t>
      </w:r>
    </w:p>
    <w:p w:rsidR="006262CE" w:rsidRPr="0099795E" w:rsidRDefault="006262CE"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oceni pomen ameriške osvobodilne vojne za razvoj ZDA,</w:t>
      </w:r>
    </w:p>
    <w:p w:rsidR="006262CE" w:rsidRPr="0099795E" w:rsidRDefault="006262CE"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pojasni gospod. soc. in pol. razmere v Franciji 18. stol., pozna velike razlike med in znotraj stanov ter pozna glavne vzroke za revolucijo,</w:t>
      </w:r>
    </w:p>
    <w:p w:rsidR="006262CE" w:rsidRPr="0099795E" w:rsidRDefault="006262CE"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razloži potek in rezultate revolucije, Napoleona in vojn</w:t>
      </w:r>
      <w:r w:rsidR="00FC5795" w:rsidRPr="0099795E">
        <w:rPr>
          <w:rFonts w:asciiTheme="minorHAnsi" w:hAnsiTheme="minorHAnsi"/>
          <w:sz w:val="24"/>
          <w:szCs w:val="24"/>
        </w:rPr>
        <w:t>,</w:t>
      </w:r>
    </w:p>
    <w:p w:rsidR="006262CE" w:rsidRPr="0099795E" w:rsidRDefault="006262CE"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pojasni razmere, k so vplivale na začetek in razvoj narodnih gibanj v Evropi in svetu v ½ 19. stol.,</w:t>
      </w:r>
    </w:p>
    <w:p w:rsidR="006262CE" w:rsidRPr="0099795E" w:rsidRDefault="006262CE"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prouči politični zemljevid »Nemške zveze« v ½ 19. stol. in izpostavi ugotovitve (obseg, pol. razcepljenost, vloga Avstrije in Prusije)</w:t>
      </w:r>
      <w:r w:rsidR="00FC5795" w:rsidRPr="0099795E">
        <w:rPr>
          <w:rFonts w:asciiTheme="minorHAnsi" w:hAnsiTheme="minorHAnsi"/>
          <w:sz w:val="24"/>
          <w:szCs w:val="24"/>
        </w:rPr>
        <w:t>,</w:t>
      </w:r>
    </w:p>
    <w:p w:rsidR="006262CE" w:rsidRPr="0099795E" w:rsidRDefault="006262CE"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razloži značilnosti nem. nacion. gibanja in pomen nastanka carinske zveze,</w:t>
      </w:r>
    </w:p>
    <w:p w:rsidR="006262CE" w:rsidRPr="0099795E" w:rsidRDefault="006262CE"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analizira zemljevid Italije po dunajskem kongresu,</w:t>
      </w:r>
    </w:p>
    <w:p w:rsidR="006262CE" w:rsidRPr="0099795E" w:rsidRDefault="006262CE"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prouči nacionalna gibanja v  Turškem imperiju in njihove rezultate ter oceni vlogo velesil pri tem procesu,</w:t>
      </w:r>
    </w:p>
    <w:p w:rsidR="00330985" w:rsidRPr="0099795E" w:rsidRDefault="00330985" w:rsidP="0035003D">
      <w:pPr>
        <w:pStyle w:val="Telobesedila"/>
        <w:numPr>
          <w:ilvl w:val="0"/>
          <w:numId w:val="15"/>
        </w:numPr>
        <w:rPr>
          <w:rFonts w:asciiTheme="minorHAnsi" w:hAnsiTheme="minorHAnsi"/>
          <w:sz w:val="24"/>
          <w:szCs w:val="24"/>
        </w:rPr>
      </w:pPr>
      <w:r w:rsidRPr="0099795E">
        <w:rPr>
          <w:rFonts w:asciiTheme="minorHAnsi" w:hAnsiTheme="minorHAnsi"/>
          <w:sz w:val="24"/>
          <w:szCs w:val="24"/>
        </w:rPr>
        <w:t>pojasni razmere, ki so sprožile revolucije v različnih delih Evrope in navede glavne zahteve posameznih družbenih slojev,</w:t>
      </w:r>
    </w:p>
    <w:p w:rsidR="00330985" w:rsidRPr="0099795E" w:rsidRDefault="00330985" w:rsidP="00330985">
      <w:pPr>
        <w:pStyle w:val="Telobesedila"/>
        <w:ind w:left="360"/>
        <w:rPr>
          <w:rFonts w:asciiTheme="minorHAnsi" w:hAnsiTheme="minorHAnsi"/>
          <w:sz w:val="24"/>
          <w:szCs w:val="24"/>
        </w:rPr>
      </w:pPr>
    </w:p>
    <w:p w:rsidR="00330985" w:rsidRPr="0099795E" w:rsidRDefault="00330985" w:rsidP="00FC5795">
      <w:pPr>
        <w:pStyle w:val="Telobesedila"/>
        <w:rPr>
          <w:rFonts w:asciiTheme="minorHAnsi" w:hAnsiTheme="minorHAnsi"/>
          <w:sz w:val="24"/>
          <w:szCs w:val="24"/>
        </w:rPr>
      </w:pPr>
      <w:r w:rsidRPr="0099795E">
        <w:rPr>
          <w:rFonts w:asciiTheme="minorHAnsi" w:hAnsiTheme="minorHAnsi"/>
          <w:sz w:val="24"/>
          <w:szCs w:val="24"/>
        </w:rPr>
        <w:t>NEMIRNE VODE: OD NACIONALNIH GIBANJ DO PRVE SVETOVNE VOJNE</w:t>
      </w:r>
    </w:p>
    <w:p w:rsidR="00FC5795" w:rsidRPr="0099795E" w:rsidRDefault="00FC5795" w:rsidP="00FC5795">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6262CE" w:rsidRPr="0099795E" w:rsidRDefault="006262CE"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spozna in pojasni različne zamisli o združitvi Nemčije,</w:t>
      </w:r>
    </w:p>
    <w:p w:rsidR="006262CE" w:rsidRPr="0099795E" w:rsidRDefault="006262CE"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opiše potek revolucije v italijanskih državicah</w:t>
      </w:r>
      <w:r w:rsidR="00FC5795" w:rsidRPr="0099795E">
        <w:rPr>
          <w:rFonts w:asciiTheme="minorHAnsi" w:hAnsiTheme="minorHAnsi"/>
          <w:sz w:val="24"/>
          <w:szCs w:val="24"/>
        </w:rPr>
        <w:t>,</w:t>
      </w:r>
    </w:p>
    <w:p w:rsidR="00330985" w:rsidRPr="0099795E" w:rsidRDefault="00330985"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razloži probleme združevanja Nemčije in Italije in sam potek združitve,</w:t>
      </w:r>
    </w:p>
    <w:p w:rsidR="00330985" w:rsidRPr="0099795E" w:rsidRDefault="00330985"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ovrednoti nastanek dveh novih držav v Evropi,</w:t>
      </w:r>
    </w:p>
    <w:p w:rsidR="00330985" w:rsidRPr="0099795E" w:rsidRDefault="00330985"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razloži vzroke za padec neoabsolutizma v HM in uvedbo ustavnosti,</w:t>
      </w:r>
    </w:p>
    <w:p w:rsidR="00330985" w:rsidRPr="0099795E" w:rsidRDefault="00330985"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pojasni razmere, ki so pripeljale do dualizma,</w:t>
      </w:r>
    </w:p>
    <w:p w:rsidR="00330985" w:rsidRPr="0099795E" w:rsidRDefault="00330985"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analizira zemljevid in pojasni vzroke za nadaljevanje evropske ekspanzije v 19. stol. in konkretizira posesti evropskih držav, pojasni odnos med metropolo in kolonijami,</w:t>
      </w:r>
    </w:p>
    <w:p w:rsidR="00330985" w:rsidRPr="0099795E" w:rsidRDefault="00330985"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pozna sisteme zvez (bloke), ki so se oblikovali pred prvo vojno,</w:t>
      </w:r>
    </w:p>
    <w:p w:rsidR="00330985" w:rsidRPr="0099795E" w:rsidRDefault="00330985"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pojasni, zakaj je bil Balkan krizno žarišče,</w:t>
      </w:r>
    </w:p>
    <w:p w:rsidR="00330985" w:rsidRPr="0099795E" w:rsidRDefault="00330985"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navede in pojasni vzroke še drugih kriz v svetu pred prvo svetovno vojno</w:t>
      </w:r>
      <w:r w:rsidR="00FC5795" w:rsidRPr="0099795E">
        <w:rPr>
          <w:rFonts w:asciiTheme="minorHAnsi" w:hAnsiTheme="minorHAnsi"/>
          <w:sz w:val="24"/>
          <w:szCs w:val="24"/>
        </w:rPr>
        <w:t>.</w:t>
      </w:r>
    </w:p>
    <w:p w:rsidR="00330985" w:rsidRPr="0099795E" w:rsidRDefault="00330985" w:rsidP="00330985">
      <w:pPr>
        <w:pStyle w:val="Telobesedila"/>
        <w:ind w:left="360"/>
        <w:rPr>
          <w:rFonts w:asciiTheme="minorHAnsi" w:hAnsiTheme="minorHAnsi"/>
          <w:sz w:val="24"/>
          <w:szCs w:val="24"/>
        </w:rPr>
      </w:pPr>
    </w:p>
    <w:p w:rsidR="00330985" w:rsidRPr="0099795E" w:rsidRDefault="00330985" w:rsidP="00FC5795">
      <w:pPr>
        <w:pStyle w:val="Telobesedila"/>
        <w:rPr>
          <w:rFonts w:asciiTheme="minorHAnsi" w:hAnsiTheme="minorHAnsi"/>
          <w:sz w:val="24"/>
          <w:szCs w:val="24"/>
        </w:rPr>
      </w:pPr>
      <w:r w:rsidRPr="0099795E">
        <w:rPr>
          <w:rFonts w:asciiTheme="minorHAnsi" w:hAnsiTheme="minorHAnsi"/>
          <w:sz w:val="24"/>
          <w:szCs w:val="24"/>
        </w:rPr>
        <w:t>SLOVENSKO NACIONALNO OBLIKOVANJE</w:t>
      </w:r>
    </w:p>
    <w:p w:rsidR="00FC5795" w:rsidRPr="0099795E" w:rsidRDefault="00FC5795" w:rsidP="00FC5795">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 xml:space="preserve">pozna začetke slovenskega narodnega oblikovanja konec 18. </w:t>
      </w:r>
      <w:r w:rsidR="00FC5795" w:rsidRPr="0099795E">
        <w:rPr>
          <w:rFonts w:asciiTheme="minorHAnsi" w:hAnsiTheme="minorHAnsi"/>
          <w:sz w:val="24"/>
          <w:szCs w:val="24"/>
        </w:rPr>
        <w:t>s</w:t>
      </w:r>
      <w:r w:rsidRPr="0099795E">
        <w:rPr>
          <w:rFonts w:asciiTheme="minorHAnsi" w:hAnsiTheme="minorHAnsi"/>
          <w:sz w:val="24"/>
          <w:szCs w:val="24"/>
        </w:rPr>
        <w:t>tol.</w:t>
      </w:r>
      <w:r w:rsidR="00FC5795" w:rsidRPr="0099795E">
        <w:rPr>
          <w:rFonts w:asciiTheme="minorHAnsi" w:hAnsiTheme="minorHAnsi"/>
          <w:sz w:val="24"/>
          <w:szCs w:val="24"/>
        </w:rPr>
        <w:t>,</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pojasni gospod. in družbene razmere na Slovenskem v ½ 19. stol., opiše značilnosti narodnega prebujenja,</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ovrednoti Prešernovo in Bleiweisovo delo,</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pozna značilnosti Ilirizma</w:t>
      </w:r>
      <w:r w:rsidR="00FC5795" w:rsidRPr="0099795E">
        <w:rPr>
          <w:rFonts w:asciiTheme="minorHAnsi" w:hAnsiTheme="minorHAnsi"/>
          <w:sz w:val="24"/>
          <w:szCs w:val="24"/>
        </w:rPr>
        <w:t>,</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konkretizira narodne zahteve v revoluciji v HM  (pomen vseslovanskega kongresa v Pragi),</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ovrednoti zemljiško odvezo,</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na primeru Avstrije razloži pojem neoabsolutizem</w:t>
      </w:r>
      <w:r w:rsidR="00FC5795" w:rsidRPr="0099795E">
        <w:rPr>
          <w:rFonts w:asciiTheme="minorHAnsi" w:hAnsiTheme="minorHAnsi"/>
          <w:sz w:val="24"/>
          <w:szCs w:val="24"/>
        </w:rPr>
        <w:t>,</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opiše položaj na Slovenskem v času neoabsolutizma</w:t>
      </w:r>
      <w:r w:rsidR="00FC5795" w:rsidRPr="0099795E">
        <w:rPr>
          <w:rFonts w:asciiTheme="minorHAnsi" w:hAnsiTheme="minorHAnsi"/>
          <w:sz w:val="24"/>
          <w:szCs w:val="24"/>
        </w:rPr>
        <w:t>,</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lastRenderedPageBreak/>
        <w:t>spozna in ovrednoti delo slov. narodnopolitičnih organizacij v drugi pol. 19. sto</w:t>
      </w:r>
      <w:r w:rsidR="00FC5795" w:rsidRPr="0099795E">
        <w:rPr>
          <w:rFonts w:asciiTheme="minorHAnsi" w:hAnsiTheme="minorHAnsi"/>
          <w:sz w:val="24"/>
          <w:szCs w:val="24"/>
        </w:rPr>
        <w:t>l. (čitalnice, društva, tabori),</w:t>
      </w:r>
    </w:p>
    <w:p w:rsidR="001F27E2" w:rsidRPr="0099795E" w:rsidRDefault="001F27E2" w:rsidP="0035003D">
      <w:pPr>
        <w:pStyle w:val="Telobesedila"/>
        <w:numPr>
          <w:ilvl w:val="0"/>
          <w:numId w:val="16"/>
        </w:numPr>
        <w:rPr>
          <w:rFonts w:asciiTheme="minorHAnsi" w:hAnsiTheme="minorHAnsi"/>
          <w:sz w:val="24"/>
          <w:szCs w:val="24"/>
        </w:rPr>
      </w:pPr>
      <w:r w:rsidRPr="0099795E">
        <w:rPr>
          <w:rFonts w:asciiTheme="minorHAnsi" w:hAnsiTheme="minorHAnsi"/>
          <w:sz w:val="24"/>
          <w:szCs w:val="24"/>
        </w:rPr>
        <w:t>navede značilnosti slovenskega gospodarskega razvoja v 2/2 19. stol.  (glavne gospod. panoge, koncentracija kapitala, KID, TPD, položaj slovenskega kmeta, agrarna kriza, izseljevanje…),</w:t>
      </w:r>
    </w:p>
    <w:p w:rsidR="001F27E2" w:rsidRPr="0099795E" w:rsidRDefault="001F27E2" w:rsidP="0035003D">
      <w:pPr>
        <w:pStyle w:val="Telobesedila"/>
        <w:numPr>
          <w:ilvl w:val="0"/>
          <w:numId w:val="17"/>
        </w:numPr>
        <w:rPr>
          <w:rFonts w:asciiTheme="minorHAnsi" w:hAnsiTheme="minorHAnsi"/>
          <w:sz w:val="24"/>
          <w:szCs w:val="24"/>
        </w:rPr>
      </w:pPr>
      <w:r w:rsidRPr="0099795E">
        <w:rPr>
          <w:rFonts w:asciiTheme="minorHAnsi" w:hAnsiTheme="minorHAnsi"/>
          <w:sz w:val="24"/>
          <w:szCs w:val="24"/>
        </w:rPr>
        <w:t>ovrednoti Vošnjakovo in Krekovo delo,</w:t>
      </w:r>
    </w:p>
    <w:p w:rsidR="001F27E2" w:rsidRPr="0099795E" w:rsidRDefault="001F27E2" w:rsidP="0035003D">
      <w:pPr>
        <w:pStyle w:val="Telobesedila"/>
        <w:numPr>
          <w:ilvl w:val="0"/>
          <w:numId w:val="17"/>
        </w:numPr>
        <w:rPr>
          <w:rFonts w:asciiTheme="minorHAnsi" w:hAnsiTheme="minorHAnsi"/>
          <w:sz w:val="24"/>
          <w:szCs w:val="24"/>
        </w:rPr>
      </w:pPr>
      <w:r w:rsidRPr="0099795E">
        <w:rPr>
          <w:rFonts w:asciiTheme="minorHAnsi" w:hAnsiTheme="minorHAnsi"/>
          <w:sz w:val="24"/>
          <w:szCs w:val="24"/>
        </w:rPr>
        <w:t>ovrednoti širjenje volilne pravice v Avstriji</w:t>
      </w:r>
      <w:r w:rsidR="00FC5795" w:rsidRPr="0099795E">
        <w:rPr>
          <w:rFonts w:asciiTheme="minorHAnsi" w:hAnsiTheme="minorHAnsi"/>
          <w:sz w:val="24"/>
          <w:szCs w:val="24"/>
        </w:rPr>
        <w:t>,</w:t>
      </w:r>
    </w:p>
    <w:p w:rsidR="001F27E2" w:rsidRPr="0099795E" w:rsidRDefault="001F27E2" w:rsidP="0035003D">
      <w:pPr>
        <w:pStyle w:val="Telobesedila"/>
        <w:numPr>
          <w:ilvl w:val="0"/>
          <w:numId w:val="17"/>
        </w:numPr>
        <w:rPr>
          <w:rFonts w:asciiTheme="minorHAnsi" w:hAnsiTheme="minorHAnsi"/>
          <w:sz w:val="24"/>
          <w:szCs w:val="24"/>
        </w:rPr>
      </w:pPr>
      <w:r w:rsidRPr="0099795E">
        <w:rPr>
          <w:rFonts w:asciiTheme="minorHAnsi" w:hAnsiTheme="minorHAnsi"/>
          <w:sz w:val="24"/>
          <w:szCs w:val="24"/>
        </w:rPr>
        <w:t>nevede in pojasni značilnosti t,i, obdobja slogaštva,</w:t>
      </w:r>
    </w:p>
    <w:p w:rsidR="001F27E2" w:rsidRPr="0099795E" w:rsidRDefault="001F27E2" w:rsidP="0035003D">
      <w:pPr>
        <w:pStyle w:val="Telobesedila"/>
        <w:numPr>
          <w:ilvl w:val="0"/>
          <w:numId w:val="17"/>
        </w:numPr>
        <w:rPr>
          <w:rFonts w:asciiTheme="minorHAnsi" w:hAnsiTheme="minorHAnsi"/>
          <w:sz w:val="24"/>
          <w:szCs w:val="24"/>
        </w:rPr>
      </w:pPr>
      <w:r w:rsidRPr="0099795E">
        <w:rPr>
          <w:rFonts w:asciiTheme="minorHAnsi" w:hAnsiTheme="minorHAnsi"/>
          <w:sz w:val="24"/>
          <w:szCs w:val="24"/>
        </w:rPr>
        <w:t>pozna prve slovenske politične stranke</w:t>
      </w:r>
      <w:r w:rsidR="00FC5795" w:rsidRPr="0099795E">
        <w:rPr>
          <w:rFonts w:asciiTheme="minorHAnsi" w:hAnsiTheme="minorHAnsi"/>
          <w:sz w:val="24"/>
          <w:szCs w:val="24"/>
        </w:rPr>
        <w:t>.</w:t>
      </w:r>
    </w:p>
    <w:p w:rsidR="001F27E2" w:rsidRPr="0099795E" w:rsidRDefault="001F27E2" w:rsidP="001F27E2">
      <w:pPr>
        <w:pStyle w:val="Telobesedila"/>
        <w:rPr>
          <w:rFonts w:asciiTheme="minorHAnsi" w:hAnsiTheme="minorHAnsi"/>
          <w:sz w:val="24"/>
          <w:szCs w:val="24"/>
        </w:rPr>
      </w:pPr>
    </w:p>
    <w:p w:rsidR="001F27E2" w:rsidRPr="0099795E" w:rsidRDefault="001F27E2" w:rsidP="001F27E2">
      <w:pPr>
        <w:pStyle w:val="Telobesedila"/>
        <w:rPr>
          <w:rFonts w:asciiTheme="minorHAnsi" w:hAnsiTheme="minorHAnsi"/>
          <w:sz w:val="24"/>
          <w:szCs w:val="24"/>
        </w:rPr>
      </w:pPr>
      <w:r w:rsidRPr="0099795E">
        <w:rPr>
          <w:rFonts w:asciiTheme="minorHAnsi" w:hAnsiTheme="minorHAnsi"/>
          <w:sz w:val="24"/>
          <w:szCs w:val="24"/>
        </w:rPr>
        <w:t>BLIŠČ IN BEDA INDUSTRIJSKEGA RAZVOJA</w:t>
      </w:r>
    </w:p>
    <w:p w:rsidR="00FC5795" w:rsidRPr="0099795E" w:rsidRDefault="00FC5795" w:rsidP="00FC5795">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6262CE" w:rsidRPr="0099795E" w:rsidRDefault="006262CE" w:rsidP="0035003D">
      <w:pPr>
        <w:pStyle w:val="Telobesedila"/>
        <w:numPr>
          <w:ilvl w:val="0"/>
          <w:numId w:val="22"/>
        </w:numPr>
        <w:rPr>
          <w:rFonts w:asciiTheme="minorHAnsi" w:hAnsiTheme="minorHAnsi"/>
          <w:sz w:val="24"/>
          <w:szCs w:val="24"/>
        </w:rPr>
      </w:pPr>
      <w:r w:rsidRPr="0099795E">
        <w:rPr>
          <w:rFonts w:asciiTheme="minorHAnsi" w:hAnsiTheme="minorHAnsi"/>
          <w:sz w:val="24"/>
          <w:szCs w:val="24"/>
        </w:rPr>
        <w:t>navede dejavnike, ki so vplivali na hiter tempo razvoja industrializacije,</w:t>
      </w:r>
    </w:p>
    <w:p w:rsidR="006262CE" w:rsidRPr="0099795E" w:rsidRDefault="006262CE" w:rsidP="0035003D">
      <w:pPr>
        <w:pStyle w:val="Telobesedila"/>
        <w:numPr>
          <w:ilvl w:val="0"/>
          <w:numId w:val="18"/>
        </w:numPr>
        <w:rPr>
          <w:rFonts w:asciiTheme="minorHAnsi" w:hAnsiTheme="minorHAnsi"/>
          <w:sz w:val="24"/>
          <w:szCs w:val="24"/>
        </w:rPr>
      </w:pPr>
      <w:r w:rsidRPr="0099795E">
        <w:rPr>
          <w:rFonts w:asciiTheme="minorHAnsi" w:hAnsiTheme="minorHAnsi"/>
          <w:sz w:val="24"/>
          <w:szCs w:val="24"/>
        </w:rPr>
        <w:t>ob tabeli navede najpomembnejše tehnične in tehnološke pridobitve (izumi, napredek v kemiji, železarstvu, medicini, komunikacijah…),</w:t>
      </w:r>
    </w:p>
    <w:p w:rsidR="006262CE" w:rsidRPr="0099795E" w:rsidRDefault="006262CE" w:rsidP="0035003D">
      <w:pPr>
        <w:pStyle w:val="Telobesedila"/>
        <w:numPr>
          <w:ilvl w:val="0"/>
          <w:numId w:val="18"/>
        </w:numPr>
        <w:rPr>
          <w:rFonts w:asciiTheme="minorHAnsi" w:hAnsiTheme="minorHAnsi"/>
          <w:sz w:val="24"/>
          <w:szCs w:val="24"/>
        </w:rPr>
      </w:pPr>
      <w:r w:rsidRPr="0099795E">
        <w:rPr>
          <w:rFonts w:asciiTheme="minorHAnsi" w:hAnsiTheme="minorHAnsi"/>
          <w:sz w:val="24"/>
          <w:szCs w:val="24"/>
        </w:rPr>
        <w:t>ovrednoti pomen napredka,</w:t>
      </w:r>
    </w:p>
    <w:p w:rsidR="006262CE" w:rsidRPr="0099795E" w:rsidRDefault="006262CE" w:rsidP="0035003D">
      <w:pPr>
        <w:pStyle w:val="Telobesedila"/>
        <w:numPr>
          <w:ilvl w:val="0"/>
          <w:numId w:val="18"/>
        </w:numPr>
        <w:rPr>
          <w:rFonts w:asciiTheme="minorHAnsi" w:hAnsiTheme="minorHAnsi"/>
          <w:sz w:val="24"/>
          <w:szCs w:val="24"/>
        </w:rPr>
      </w:pPr>
      <w:r w:rsidRPr="0099795E">
        <w:rPr>
          <w:rFonts w:asciiTheme="minorHAnsi" w:hAnsiTheme="minorHAnsi"/>
          <w:sz w:val="24"/>
          <w:szCs w:val="24"/>
        </w:rPr>
        <w:t>pojasni posledice velike konkurence (monopoli, povezovanje podjetij, poseganje države v gospodarstvo…),</w:t>
      </w:r>
    </w:p>
    <w:p w:rsidR="006262CE" w:rsidRPr="0099795E" w:rsidRDefault="006262CE" w:rsidP="0035003D">
      <w:pPr>
        <w:pStyle w:val="Telobesedila"/>
        <w:numPr>
          <w:ilvl w:val="0"/>
          <w:numId w:val="18"/>
        </w:numPr>
        <w:rPr>
          <w:rFonts w:asciiTheme="minorHAnsi" w:hAnsiTheme="minorHAnsi"/>
          <w:sz w:val="24"/>
          <w:szCs w:val="24"/>
        </w:rPr>
      </w:pPr>
      <w:r w:rsidRPr="0099795E">
        <w:rPr>
          <w:rFonts w:asciiTheme="minorHAnsi" w:hAnsiTheme="minorHAnsi"/>
          <w:sz w:val="24"/>
          <w:szCs w:val="24"/>
        </w:rPr>
        <w:t>pojasni vzroke in posledice propadanja kmetov, nastajanje novih mestnih četrti, novih meščanskih družbenih slojev)</w:t>
      </w:r>
      <w:r w:rsidR="00FC5795" w:rsidRPr="0099795E">
        <w:rPr>
          <w:rFonts w:asciiTheme="minorHAnsi" w:hAnsiTheme="minorHAnsi"/>
          <w:sz w:val="24"/>
          <w:szCs w:val="24"/>
        </w:rPr>
        <w:t>,</w:t>
      </w:r>
    </w:p>
    <w:p w:rsidR="001F27E2" w:rsidRPr="0099795E" w:rsidRDefault="001F27E2" w:rsidP="0035003D">
      <w:pPr>
        <w:pStyle w:val="Telobesedila"/>
        <w:numPr>
          <w:ilvl w:val="0"/>
          <w:numId w:val="18"/>
        </w:numPr>
        <w:rPr>
          <w:rFonts w:asciiTheme="minorHAnsi" w:hAnsiTheme="minorHAnsi"/>
          <w:sz w:val="24"/>
          <w:szCs w:val="24"/>
        </w:rPr>
      </w:pPr>
      <w:r w:rsidRPr="0099795E">
        <w:rPr>
          <w:rFonts w:asciiTheme="minorHAnsi" w:hAnsiTheme="minorHAnsi"/>
          <w:sz w:val="24"/>
          <w:szCs w:val="24"/>
        </w:rPr>
        <w:t>opiše položaj delavstva (socialne reforme, delovni čas, zaščitna zako</w:t>
      </w:r>
      <w:r w:rsidR="00FC5795" w:rsidRPr="0099795E">
        <w:rPr>
          <w:rFonts w:asciiTheme="minorHAnsi" w:hAnsiTheme="minorHAnsi"/>
          <w:sz w:val="24"/>
          <w:szCs w:val="24"/>
        </w:rPr>
        <w:t>nodaja.</w:t>
      </w:r>
    </w:p>
    <w:p w:rsidR="001F27E2" w:rsidRPr="0099795E" w:rsidRDefault="001F27E2" w:rsidP="001F27E2">
      <w:pPr>
        <w:pStyle w:val="Telobesedila"/>
        <w:ind w:left="360"/>
        <w:rPr>
          <w:rFonts w:asciiTheme="minorHAnsi" w:hAnsiTheme="minorHAnsi"/>
          <w:sz w:val="24"/>
          <w:szCs w:val="24"/>
        </w:rPr>
      </w:pPr>
    </w:p>
    <w:p w:rsidR="001F27E2" w:rsidRPr="0099795E" w:rsidRDefault="001F27E2" w:rsidP="00FC5795">
      <w:pPr>
        <w:pStyle w:val="Telobesedila"/>
        <w:rPr>
          <w:rFonts w:asciiTheme="minorHAnsi" w:hAnsiTheme="minorHAnsi"/>
          <w:sz w:val="24"/>
          <w:szCs w:val="24"/>
        </w:rPr>
      </w:pPr>
      <w:r w:rsidRPr="0099795E">
        <w:rPr>
          <w:rFonts w:asciiTheme="minorHAnsi" w:hAnsiTheme="minorHAnsi"/>
          <w:sz w:val="24"/>
          <w:szCs w:val="24"/>
        </w:rPr>
        <w:t>RAZVOJ DRUŽBE NA SLOVENSKEM V 19. STOLETJU</w:t>
      </w:r>
    </w:p>
    <w:p w:rsidR="00FC5795" w:rsidRPr="0099795E" w:rsidRDefault="00FC5795" w:rsidP="00FC5795">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1F27E2" w:rsidRPr="0099795E" w:rsidRDefault="001F27E2" w:rsidP="0035003D">
      <w:pPr>
        <w:pStyle w:val="Telobesedila"/>
        <w:numPr>
          <w:ilvl w:val="0"/>
          <w:numId w:val="23"/>
        </w:numPr>
        <w:rPr>
          <w:rFonts w:asciiTheme="minorHAnsi" w:hAnsiTheme="minorHAnsi"/>
          <w:sz w:val="24"/>
          <w:szCs w:val="24"/>
        </w:rPr>
      </w:pPr>
      <w:r w:rsidRPr="0099795E">
        <w:rPr>
          <w:rFonts w:asciiTheme="minorHAnsi" w:hAnsiTheme="minorHAnsi"/>
          <w:sz w:val="24"/>
          <w:szCs w:val="24"/>
        </w:rPr>
        <w:t>opiše in ovrednoti položaj kmetov na Slovenskem v 19. stoletju (pred in po zemljiški odvezi),</w:t>
      </w:r>
    </w:p>
    <w:p w:rsidR="001F27E2" w:rsidRPr="0099795E" w:rsidRDefault="001F27E2" w:rsidP="0035003D">
      <w:pPr>
        <w:pStyle w:val="Telobesedila"/>
        <w:numPr>
          <w:ilvl w:val="0"/>
          <w:numId w:val="19"/>
        </w:numPr>
        <w:rPr>
          <w:rFonts w:asciiTheme="minorHAnsi" w:hAnsiTheme="minorHAnsi"/>
          <w:sz w:val="24"/>
          <w:szCs w:val="24"/>
        </w:rPr>
      </w:pPr>
      <w:r w:rsidRPr="0099795E">
        <w:rPr>
          <w:rFonts w:asciiTheme="minorHAnsi" w:hAnsiTheme="minorHAnsi"/>
          <w:sz w:val="24"/>
          <w:szCs w:val="24"/>
        </w:rPr>
        <w:t>analizira položaj delavstva na Slovenskem,</w:t>
      </w:r>
    </w:p>
    <w:p w:rsidR="001F27E2" w:rsidRPr="0099795E" w:rsidRDefault="001F27E2" w:rsidP="0035003D">
      <w:pPr>
        <w:pStyle w:val="Telobesedila"/>
        <w:numPr>
          <w:ilvl w:val="0"/>
          <w:numId w:val="19"/>
        </w:numPr>
        <w:rPr>
          <w:rFonts w:asciiTheme="minorHAnsi" w:hAnsiTheme="minorHAnsi"/>
          <w:sz w:val="24"/>
          <w:szCs w:val="24"/>
        </w:rPr>
      </w:pPr>
      <w:r w:rsidRPr="0099795E">
        <w:rPr>
          <w:rFonts w:asciiTheme="minorHAnsi" w:hAnsiTheme="minorHAnsi"/>
          <w:sz w:val="24"/>
          <w:szCs w:val="24"/>
        </w:rPr>
        <w:t xml:space="preserve">pojasni položaj </w:t>
      </w:r>
      <w:r w:rsidR="00FC5795" w:rsidRPr="0099795E">
        <w:rPr>
          <w:rFonts w:asciiTheme="minorHAnsi" w:hAnsiTheme="minorHAnsi"/>
          <w:sz w:val="24"/>
          <w:szCs w:val="24"/>
        </w:rPr>
        <w:t>in pomen slovenskega meščanstva,</w:t>
      </w:r>
    </w:p>
    <w:p w:rsidR="001F27E2" w:rsidRPr="0099795E" w:rsidRDefault="001F27E2" w:rsidP="0035003D">
      <w:pPr>
        <w:pStyle w:val="Telobesedila"/>
        <w:numPr>
          <w:ilvl w:val="0"/>
          <w:numId w:val="19"/>
        </w:numPr>
        <w:rPr>
          <w:rFonts w:asciiTheme="minorHAnsi" w:hAnsiTheme="minorHAnsi"/>
          <w:sz w:val="24"/>
          <w:szCs w:val="24"/>
        </w:rPr>
      </w:pPr>
      <w:r w:rsidRPr="0099795E">
        <w:rPr>
          <w:rFonts w:asciiTheme="minorHAnsi" w:hAnsiTheme="minorHAnsi"/>
          <w:sz w:val="24"/>
          <w:szCs w:val="24"/>
        </w:rPr>
        <w:t>ovrednoti položaj žensk na Slovenskem in njihov boj za enakopravnost,</w:t>
      </w:r>
    </w:p>
    <w:p w:rsidR="001F27E2" w:rsidRPr="0099795E" w:rsidRDefault="001F27E2" w:rsidP="0035003D">
      <w:pPr>
        <w:pStyle w:val="Telobesedila"/>
        <w:numPr>
          <w:ilvl w:val="0"/>
          <w:numId w:val="19"/>
        </w:numPr>
        <w:rPr>
          <w:rFonts w:asciiTheme="minorHAnsi" w:hAnsiTheme="minorHAnsi"/>
          <w:sz w:val="24"/>
          <w:szCs w:val="24"/>
        </w:rPr>
      </w:pPr>
      <w:r w:rsidRPr="0099795E">
        <w:rPr>
          <w:rFonts w:asciiTheme="minorHAnsi" w:hAnsiTheme="minorHAnsi"/>
          <w:sz w:val="24"/>
          <w:szCs w:val="24"/>
        </w:rPr>
        <w:t>pozna dosežke slovenskih znanstvenikov,</w:t>
      </w:r>
    </w:p>
    <w:p w:rsidR="001F27E2" w:rsidRPr="0099795E" w:rsidRDefault="001F27E2" w:rsidP="0035003D">
      <w:pPr>
        <w:pStyle w:val="Telobesedila"/>
        <w:numPr>
          <w:ilvl w:val="0"/>
          <w:numId w:val="19"/>
        </w:numPr>
        <w:rPr>
          <w:rFonts w:asciiTheme="minorHAnsi" w:hAnsiTheme="minorHAnsi"/>
          <w:sz w:val="24"/>
          <w:szCs w:val="24"/>
        </w:rPr>
      </w:pPr>
      <w:r w:rsidRPr="0099795E">
        <w:rPr>
          <w:rFonts w:asciiTheme="minorHAnsi" w:hAnsiTheme="minorHAnsi"/>
          <w:sz w:val="24"/>
          <w:szCs w:val="24"/>
        </w:rPr>
        <w:t xml:space="preserve">spozna dosežke slovenske kulture 19. </w:t>
      </w:r>
      <w:r w:rsidR="00FC5795" w:rsidRPr="0099795E">
        <w:rPr>
          <w:rFonts w:asciiTheme="minorHAnsi" w:hAnsiTheme="minorHAnsi"/>
          <w:sz w:val="24"/>
          <w:szCs w:val="24"/>
        </w:rPr>
        <w:t>s</w:t>
      </w:r>
      <w:r w:rsidRPr="0099795E">
        <w:rPr>
          <w:rFonts w:asciiTheme="minorHAnsi" w:hAnsiTheme="minorHAnsi"/>
          <w:sz w:val="24"/>
          <w:szCs w:val="24"/>
        </w:rPr>
        <w:t>toletja</w:t>
      </w:r>
      <w:r w:rsidR="00FC5795" w:rsidRPr="0099795E">
        <w:rPr>
          <w:rFonts w:asciiTheme="minorHAnsi" w:hAnsiTheme="minorHAnsi"/>
          <w:sz w:val="24"/>
          <w:szCs w:val="24"/>
        </w:rPr>
        <w:t>.</w:t>
      </w:r>
    </w:p>
    <w:p w:rsidR="00BB06B9" w:rsidRPr="0099795E" w:rsidRDefault="00BB06B9" w:rsidP="00BB06B9">
      <w:pPr>
        <w:pStyle w:val="Telobesedila"/>
        <w:rPr>
          <w:rFonts w:asciiTheme="minorHAnsi" w:hAnsiTheme="minorHAnsi"/>
          <w:sz w:val="24"/>
          <w:szCs w:val="24"/>
        </w:rPr>
      </w:pPr>
    </w:p>
    <w:p w:rsidR="00FC5795" w:rsidRPr="0099795E" w:rsidRDefault="00FC5795" w:rsidP="00BB06B9">
      <w:pPr>
        <w:jc w:val="center"/>
        <w:rPr>
          <w:rFonts w:asciiTheme="minorHAnsi" w:hAnsiTheme="minorHAnsi"/>
          <w:sz w:val="44"/>
          <w:szCs w:val="44"/>
        </w:rPr>
      </w:pPr>
    </w:p>
    <w:p w:rsidR="00FC5795" w:rsidRPr="0099795E" w:rsidRDefault="00FC5795" w:rsidP="00BB06B9">
      <w:pPr>
        <w:jc w:val="center"/>
        <w:rPr>
          <w:rFonts w:asciiTheme="minorHAnsi" w:hAnsiTheme="minorHAnsi"/>
          <w:sz w:val="44"/>
          <w:szCs w:val="44"/>
        </w:rPr>
      </w:pPr>
    </w:p>
    <w:p w:rsidR="00FC5795" w:rsidRPr="0099795E" w:rsidRDefault="00FC5795" w:rsidP="00BB06B9">
      <w:pPr>
        <w:jc w:val="center"/>
        <w:rPr>
          <w:rFonts w:asciiTheme="minorHAnsi" w:hAnsiTheme="minorHAnsi"/>
          <w:sz w:val="44"/>
          <w:szCs w:val="44"/>
        </w:rPr>
      </w:pPr>
    </w:p>
    <w:p w:rsidR="00FC5795" w:rsidRDefault="00FC5795" w:rsidP="00BB06B9">
      <w:pPr>
        <w:jc w:val="center"/>
        <w:rPr>
          <w:rFonts w:asciiTheme="minorHAnsi" w:hAnsiTheme="minorHAnsi"/>
          <w:sz w:val="44"/>
          <w:szCs w:val="44"/>
        </w:rPr>
      </w:pPr>
    </w:p>
    <w:p w:rsidR="00FC5795" w:rsidRPr="0099795E" w:rsidRDefault="00FC5795" w:rsidP="00FC5795">
      <w:pPr>
        <w:jc w:val="center"/>
        <w:rPr>
          <w:rFonts w:asciiTheme="minorHAnsi" w:hAnsiTheme="minorHAnsi"/>
          <w:b/>
          <w:sz w:val="28"/>
          <w:szCs w:val="28"/>
        </w:rPr>
      </w:pPr>
    </w:p>
    <w:p w:rsidR="00FC5795" w:rsidRPr="0099795E" w:rsidRDefault="00FC5795" w:rsidP="00FC5795">
      <w:pPr>
        <w:jc w:val="center"/>
        <w:rPr>
          <w:rFonts w:asciiTheme="minorHAnsi" w:hAnsiTheme="minorHAnsi"/>
          <w:b/>
          <w:sz w:val="28"/>
          <w:szCs w:val="28"/>
        </w:rPr>
      </w:pPr>
      <w:r w:rsidRPr="0099795E">
        <w:rPr>
          <w:rFonts w:asciiTheme="minorHAnsi" w:hAnsiTheme="minorHAnsi"/>
          <w:b/>
          <w:sz w:val="28"/>
          <w:szCs w:val="28"/>
        </w:rPr>
        <w:t>MINIMALNI STANDARDI ZA 4. LETNIK GIMNAZIJE</w:t>
      </w:r>
    </w:p>
    <w:p w:rsidR="00BB06B9" w:rsidRPr="0099795E" w:rsidRDefault="00BB06B9" w:rsidP="00BB06B9">
      <w:pPr>
        <w:rPr>
          <w:rFonts w:asciiTheme="minorHAnsi" w:hAnsiTheme="minorHAnsi"/>
        </w:rPr>
      </w:pPr>
    </w:p>
    <w:p w:rsidR="00FC5795" w:rsidRPr="0099795E" w:rsidRDefault="00FC5795" w:rsidP="00FC5795">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BB06B9" w:rsidRPr="0099795E" w:rsidRDefault="00BB06B9" w:rsidP="0035003D">
      <w:pPr>
        <w:pStyle w:val="Odstavekseznama"/>
        <w:numPr>
          <w:ilvl w:val="0"/>
          <w:numId w:val="24"/>
        </w:numPr>
        <w:rPr>
          <w:rFonts w:asciiTheme="minorHAnsi" w:hAnsiTheme="minorHAnsi"/>
        </w:rPr>
      </w:pPr>
      <w:r w:rsidRPr="0099795E">
        <w:rPr>
          <w:rFonts w:asciiTheme="minorHAnsi" w:hAnsiTheme="minorHAnsi"/>
        </w:rPr>
        <w:t>zna analizirati pisni vir, slikovno gradivo, audio-vizualni vir</w:t>
      </w:r>
      <w:r w:rsidR="00FC5795" w:rsidRPr="0099795E">
        <w:rPr>
          <w:rFonts w:asciiTheme="minorHAnsi" w:hAnsiTheme="minorHAnsi"/>
        </w:rPr>
        <w:t>,</w:t>
      </w:r>
    </w:p>
    <w:p w:rsidR="00BB06B9" w:rsidRPr="0099795E" w:rsidRDefault="00BB06B9" w:rsidP="0035003D">
      <w:pPr>
        <w:numPr>
          <w:ilvl w:val="0"/>
          <w:numId w:val="24"/>
        </w:numPr>
        <w:rPr>
          <w:rFonts w:asciiTheme="minorHAnsi" w:hAnsiTheme="minorHAnsi"/>
        </w:rPr>
      </w:pPr>
      <w:r w:rsidRPr="0099795E">
        <w:rPr>
          <w:rFonts w:asciiTheme="minorHAnsi" w:hAnsiTheme="minorHAnsi"/>
        </w:rPr>
        <w:t>ob uporabi zgodovinske karte zna pojasniti razširjenost zgodovinskih dogodkov in dogajanj,</w:t>
      </w:r>
    </w:p>
    <w:p w:rsidR="00BB06B9" w:rsidRPr="0099795E" w:rsidRDefault="00BB06B9" w:rsidP="0035003D">
      <w:pPr>
        <w:numPr>
          <w:ilvl w:val="0"/>
          <w:numId w:val="24"/>
        </w:numPr>
        <w:rPr>
          <w:rFonts w:asciiTheme="minorHAnsi" w:hAnsiTheme="minorHAnsi"/>
        </w:rPr>
      </w:pPr>
      <w:r w:rsidRPr="0099795E">
        <w:rPr>
          <w:rFonts w:asciiTheme="minorHAnsi" w:hAnsiTheme="minorHAnsi"/>
        </w:rPr>
        <w:t>pravilno uporablja strokovno terminologijo</w:t>
      </w:r>
      <w:r w:rsidR="00FC5795" w:rsidRPr="0099795E">
        <w:rPr>
          <w:rFonts w:asciiTheme="minorHAnsi" w:hAnsiTheme="minorHAnsi"/>
        </w:rPr>
        <w:t>.</w:t>
      </w:r>
    </w:p>
    <w:p w:rsidR="00BB06B9" w:rsidRPr="0099795E" w:rsidRDefault="00BB06B9" w:rsidP="00BB06B9">
      <w:pPr>
        <w:rPr>
          <w:rFonts w:asciiTheme="minorHAnsi" w:hAnsiTheme="minorHAnsi"/>
        </w:rPr>
      </w:pPr>
    </w:p>
    <w:p w:rsidR="00DC016D" w:rsidRPr="0099795E" w:rsidRDefault="00DC016D" w:rsidP="00DC016D">
      <w:pPr>
        <w:rPr>
          <w:rFonts w:asciiTheme="minorHAnsi" w:hAnsiTheme="minorHAnsi"/>
          <w:szCs w:val="24"/>
        </w:rPr>
      </w:pPr>
      <w:r w:rsidRPr="0099795E">
        <w:rPr>
          <w:rFonts w:asciiTheme="minorHAnsi" w:hAnsiTheme="minorHAnsi"/>
          <w:szCs w:val="24"/>
        </w:rPr>
        <w:t>RAZVOJ DEMOKRACIJE</w:t>
      </w:r>
    </w:p>
    <w:p w:rsidR="00DC016D" w:rsidRPr="0099795E" w:rsidRDefault="00DC016D" w:rsidP="00DC016D">
      <w:pPr>
        <w:rPr>
          <w:rFonts w:asciiTheme="minorHAnsi" w:hAnsiTheme="minorHAnsi"/>
          <w:szCs w:val="24"/>
        </w:rPr>
      </w:pPr>
      <w:r w:rsidRPr="0099795E">
        <w:rPr>
          <w:rFonts w:asciiTheme="minorHAnsi" w:hAnsiTheme="minorHAnsi"/>
          <w:szCs w:val="24"/>
        </w:rPr>
        <w:t>Dijaki/dijakinje:</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razložijo značilnosti t. i. versajske ureditve in predvidijo konflikte, ki bi jih lahko versajska ureditve povzročila;</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navedejo vzroke in posledice poskusov in izvedb revolucij ter uporov in  vojaških spopadov za neodvisnost po končani prvi svetovni vojni;</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pojasnijo značilnosti delovanja demokratične ureditve Velike Britanije, Francije in Weimarske Nemčije ter opredelijo pogoje za utrjevanje demokratične vladavine;</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razložijo vzroke za vzpon, značilnosti in posledice fašizma v Italiji, nacizma v Nemčiji, boljševizma/komunizma v Rusiji;</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primerjajo podobnosti in razlike vseh treh totalitarnih sistemov: fašizma, nacizma in komunizma ter, da zavladajo tudi izven Evrope (primer Japonske; Kitajske);</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sklepajo, zakaj so Jugoslavija, Avstrija, Madžarska, Bolgarija, Španija in Poljska nihale med demokratično vladavino, diktaturo in uvajale elemente totalitarnih sistemov;</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opredelijo, katere ideje in ukrepi posameznih totalitarnih sistemov so vodili v nov svetovni vojaški spopad;</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pojasnijo sklepe pariške mirovne konference (upoštevajoč tudi glavne sklepe konferenc na Jalti in v Potsdamu);</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na konkretnih primerih razložijo, kaj pomeni, da nekdanji zavezniki postanejo sovražniki in nekdanji sovražniki zavezniki;</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sklepajo o značilnostih, podobnostih in razlikah povojnega razvoja demokracije: parlamentarne demokracije in ljudske demokracije (študijski primer za parlamentarno demokracijo je Velika Britanija, za ljudsko demokracijo pa Sovjetska zveza</w:t>
      </w:r>
      <w:r w:rsidR="0003259C">
        <w:rPr>
          <w:rFonts w:asciiTheme="minorHAnsi" w:hAnsiTheme="minorHAnsi"/>
          <w:szCs w:val="24"/>
        </w:rPr>
        <w:t>);</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razložijo vzroke, potek in posledice širitve demokracije v Evropi in svetu po padcu berlinskega zidu, koncu hladne vojne in zlomu komunističnega sistema;</w:t>
      </w:r>
    </w:p>
    <w:p w:rsidR="00DC016D" w:rsidRPr="0099795E" w:rsidRDefault="00DC016D" w:rsidP="0035003D">
      <w:pPr>
        <w:pStyle w:val="Odstavekseznama"/>
        <w:numPr>
          <w:ilvl w:val="0"/>
          <w:numId w:val="25"/>
        </w:numPr>
        <w:rPr>
          <w:rFonts w:asciiTheme="minorHAnsi" w:hAnsiTheme="minorHAnsi"/>
          <w:szCs w:val="24"/>
        </w:rPr>
      </w:pPr>
      <w:r w:rsidRPr="0099795E">
        <w:rPr>
          <w:rFonts w:asciiTheme="minorHAnsi" w:hAnsiTheme="minorHAnsi"/>
          <w:szCs w:val="24"/>
        </w:rPr>
        <w:t>na konkretnih primerih pojasnijo poti in stranpoti sodobne demokratične ureditve v Evropi in svetu.</w:t>
      </w:r>
    </w:p>
    <w:p w:rsidR="00DC016D" w:rsidRPr="0099795E" w:rsidRDefault="00DC016D" w:rsidP="00DC016D">
      <w:pPr>
        <w:rPr>
          <w:rFonts w:asciiTheme="minorHAnsi" w:hAnsiTheme="minorHAnsi"/>
          <w:szCs w:val="24"/>
        </w:rPr>
      </w:pPr>
    </w:p>
    <w:p w:rsidR="00DC016D" w:rsidRPr="0099795E" w:rsidRDefault="00DC016D" w:rsidP="00DC016D">
      <w:pPr>
        <w:rPr>
          <w:rFonts w:asciiTheme="minorHAnsi" w:hAnsiTheme="minorHAnsi"/>
          <w:szCs w:val="24"/>
        </w:rPr>
      </w:pPr>
      <w:r w:rsidRPr="0099795E">
        <w:rPr>
          <w:rFonts w:asciiTheme="minorHAnsi" w:hAnsiTheme="minorHAnsi"/>
          <w:szCs w:val="24"/>
        </w:rPr>
        <w:t>SODELOVANJE IN KONFLIKTI V 20. STOLETJU</w:t>
      </w:r>
    </w:p>
    <w:p w:rsidR="00DC016D" w:rsidRPr="0099795E" w:rsidRDefault="00DC016D" w:rsidP="00DC016D">
      <w:pPr>
        <w:rPr>
          <w:rFonts w:asciiTheme="minorHAnsi" w:hAnsiTheme="minorHAnsi"/>
          <w:szCs w:val="24"/>
        </w:rPr>
      </w:pPr>
      <w:r w:rsidRPr="0099795E">
        <w:rPr>
          <w:rFonts w:asciiTheme="minorHAnsi" w:hAnsiTheme="minorHAnsi"/>
          <w:szCs w:val="24"/>
        </w:rPr>
        <w:t>Dijaki/dijakinje:</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primerjajo vzroke za prvo in drugo svetovno vojno;</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primerjajo način bojevanja med prvo in drugo svetovno vojno;</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primerjajo vpliv različnih vojn 20. stoletja na civilno prebivalstvo;</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primerjajo obe povojni pariški mirovni konferenci in ovrednotijo ravnanje s poraženci;</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pojasnijo pojem hladna vojna in ga časovno umestijo;</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 xml:space="preserve">na karti prikažejo oba tabora hladne vojne; </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primerjajo ideološke, gospodarske, družbene in vojaške povezave obeh blokov;</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primerjajo življenje na obeh staneh »železne zavese«;</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naštejejo povojna evropska krizna žarišča;</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na izbranem primeru kriznega žarišča v svetu opišejo vroče točke hladne vojne;</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aktualizirajo zgodovinske procese izbranega kriznega žarišča;</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opišejo zgradbo in posebne organizacije OZN ter na konkretnih primerih pojasnijo njihov pomen;</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naštejejo stalne članice varnostnega sveta in ovrednotijo pomen veta;</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lastRenderedPageBreak/>
        <w:t>predstavijo razvoj evropskih integracij in jih poimenujejo;</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ob karti naštejejo članice EU;</w:t>
      </w:r>
    </w:p>
    <w:p w:rsidR="00DC016D" w:rsidRPr="0003259C" w:rsidRDefault="00DC016D" w:rsidP="0003259C">
      <w:pPr>
        <w:pStyle w:val="Odstavekseznama"/>
        <w:numPr>
          <w:ilvl w:val="0"/>
          <w:numId w:val="26"/>
        </w:numPr>
        <w:rPr>
          <w:rFonts w:asciiTheme="minorHAnsi" w:hAnsiTheme="minorHAnsi"/>
          <w:szCs w:val="24"/>
        </w:rPr>
      </w:pPr>
      <w:r w:rsidRPr="0099795E">
        <w:rPr>
          <w:rFonts w:asciiTheme="minorHAnsi" w:hAnsiTheme="minorHAnsi"/>
          <w:szCs w:val="24"/>
        </w:rPr>
        <w:t>ovrednotijo uspešnost evropskih integracij;</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pojasnijo pojme : tretji svet, dekolonizacija, neokolonializem;</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ovrednotijo vlogo neuvrščenih s političnega in gospodarskega vidika;</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opredelijo terorizem kot pojav sodobnega sveta;</w:t>
      </w:r>
    </w:p>
    <w:p w:rsidR="00DC016D" w:rsidRPr="0099795E" w:rsidRDefault="00DC016D" w:rsidP="0035003D">
      <w:pPr>
        <w:pStyle w:val="Odstavekseznama"/>
        <w:numPr>
          <w:ilvl w:val="0"/>
          <w:numId w:val="26"/>
        </w:numPr>
        <w:rPr>
          <w:rFonts w:asciiTheme="minorHAnsi" w:hAnsiTheme="minorHAnsi"/>
          <w:szCs w:val="24"/>
        </w:rPr>
      </w:pPr>
      <w:r w:rsidRPr="0099795E">
        <w:rPr>
          <w:rFonts w:asciiTheme="minorHAnsi" w:hAnsiTheme="minorHAnsi"/>
          <w:szCs w:val="24"/>
        </w:rPr>
        <w:t>na izbranem primeru pojasnijo vzroke, oblike in cilje terorizma</w:t>
      </w:r>
      <w:r w:rsidR="00C32AE7" w:rsidRPr="0099795E">
        <w:rPr>
          <w:rFonts w:asciiTheme="minorHAnsi" w:hAnsiTheme="minorHAnsi"/>
          <w:szCs w:val="24"/>
        </w:rPr>
        <w:t>.</w:t>
      </w:r>
    </w:p>
    <w:p w:rsidR="00C32AE7" w:rsidRPr="0099795E" w:rsidRDefault="00C32AE7" w:rsidP="00C32AE7">
      <w:pPr>
        <w:rPr>
          <w:rFonts w:asciiTheme="minorHAnsi" w:hAnsiTheme="minorHAnsi"/>
          <w:szCs w:val="24"/>
        </w:rPr>
      </w:pPr>
    </w:p>
    <w:p w:rsidR="00C32AE7" w:rsidRPr="0099795E" w:rsidRDefault="00C32AE7" w:rsidP="00C32AE7">
      <w:pPr>
        <w:rPr>
          <w:rFonts w:asciiTheme="minorHAnsi" w:hAnsiTheme="minorHAnsi"/>
          <w:szCs w:val="24"/>
        </w:rPr>
      </w:pPr>
      <w:r w:rsidRPr="0099795E">
        <w:rPr>
          <w:rFonts w:asciiTheme="minorHAnsi" w:hAnsiTheme="minorHAnsi"/>
          <w:szCs w:val="24"/>
        </w:rPr>
        <w:t>RAZVOJ SLOVENSKEGA NARODA V 20. STOLETJU</w:t>
      </w:r>
    </w:p>
    <w:p w:rsidR="00C32AE7" w:rsidRPr="0099795E" w:rsidRDefault="00C32AE7" w:rsidP="00C32AE7">
      <w:pPr>
        <w:rPr>
          <w:rFonts w:asciiTheme="minorHAnsi" w:hAnsiTheme="minorHAnsi"/>
          <w:szCs w:val="24"/>
        </w:rPr>
      </w:pPr>
      <w:r w:rsidRPr="0099795E">
        <w:rPr>
          <w:rFonts w:asciiTheme="minorHAnsi" w:hAnsiTheme="minorHAnsi"/>
          <w:szCs w:val="24"/>
        </w:rPr>
        <w:t>Dijaki/dijakinje:</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na zemljevidu pokažejo, na katerih frontah so se v času prve svetovne vojne bojevali slovenski vojaki;</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pojasnijo določila in posledice tajnega Londonskega pakta s poudarkom na dogajanjih na soški fronti;</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razložijo okoliščine nastanka Države SHS, Kraljevine SHS in Kraljevine Jugoslavije ter sklepajo o položaju slovenskega naroda;</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sklepajo o vplivu in posegih velesil v srednjeevropski prostor in prostor Jugovzhodne Evrope v času prve svetovne vojne in v obdobju med obema vojnama;</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na zemljevidu pokažejo razkosanje slovenskega ozemlja med štiri okupatorje ter opišejo življenje pod vsemi štirimi okupacijskimi sistemi;</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pojasnijo značilnosti in oblike slovenskega odporniškega gibanja;</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sklepajo in utemeljijo, da je sočasno z osvobodilnim gibanjem potekala tudi komunistična revolucija, ki je povzročila državljansko vojno;</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sklepajo o značilnostih protirevolucionarnega tabora (politično vodstvo in program, vaške straže, slovenski četniki, domobranci) ter o relacijah z vlado v begunstvu ter katoliško Cerkvijo;</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pojasnijo relacije slovenskega partizanskega gibanja z jugoslovanskim (Avnoj);</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razložijo značilnosti fašističnega, nacističnega, partizanskega in domobranskega nasilja, pojasnijo, da se je na slovenskem ozemlju zgodil holokavst nad slovenskimi Judi in Romi ter da so nacistične in fašistične oblasti nad Slovenci izvajale obliko genocida;</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sklepajo in utemeljijo, da se je ob koncu vojne zgodil komunistični prevzem oblasti, da je bil uveden totalitarni sistem po sovjetskem zgledu ter da se je zgodil množični obračun z domobranci, političnimi in razrednimi nasprotniki ter tudi z dvomljivci in nasprotniki v lastnih vrstah (Goli otok);</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razložijo značilnosti informbirojevskega spora in posledice za jugoslovansko notranjo in zunanjo politiko;</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primerjajo značilnosti življenja v Sloveniji v posameznih obdobjih po drugi svetovni vojni z vidika gospodarskega delovanja, družbene organizacije, rastoče blaginje, možnosti izobraževanja in kulturnega delovanja ter ustvarjanja, spoštovanja človekovih pravic;</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sklepajo o značilnostih in obsegu jugoslovanske krize v 80. letih 20. stoletja ter neuspešnih reformnih poskusih;</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sklepajo in utemeljijo, kaj je Slovence dokončno odvrnilo od Jugoslavije;</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sklepajo o značilnostih in oblikah slovenskih gibanj in prizadevanj za osamosvojitev;</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razložijo potek osamosvojitve;</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t>na konkretnih primerih sklepajo o prednostih in slabostih življenja v Evropski uniji;</w:t>
      </w:r>
    </w:p>
    <w:p w:rsidR="00C32AE7" w:rsidRPr="0099795E" w:rsidRDefault="00C32AE7" w:rsidP="0035003D">
      <w:pPr>
        <w:pStyle w:val="Odstavekseznama"/>
        <w:numPr>
          <w:ilvl w:val="0"/>
          <w:numId w:val="27"/>
        </w:numPr>
        <w:rPr>
          <w:rFonts w:asciiTheme="minorHAnsi" w:hAnsiTheme="minorHAnsi"/>
          <w:szCs w:val="24"/>
        </w:rPr>
      </w:pPr>
      <w:r w:rsidRPr="0099795E">
        <w:rPr>
          <w:rFonts w:asciiTheme="minorHAnsi" w:hAnsiTheme="minorHAnsi"/>
          <w:szCs w:val="24"/>
        </w:rPr>
        <w:lastRenderedPageBreak/>
        <w:t>pojasnijo položaj zamejcev, zdomcev in izseljencev in ga primerjajo s položajem manjšin in etničnih skupnosti v Sloveniji.</w:t>
      </w:r>
    </w:p>
    <w:p w:rsidR="00C32AE7" w:rsidRPr="0099795E" w:rsidRDefault="00C32AE7" w:rsidP="00C32AE7">
      <w:pPr>
        <w:pStyle w:val="Odstavekseznama"/>
        <w:rPr>
          <w:rFonts w:asciiTheme="minorHAnsi" w:hAnsiTheme="minorHAnsi"/>
          <w:szCs w:val="24"/>
        </w:rPr>
      </w:pPr>
    </w:p>
    <w:p w:rsidR="00C32AE7" w:rsidRPr="0099795E" w:rsidRDefault="00C32AE7" w:rsidP="00C32AE7">
      <w:pPr>
        <w:rPr>
          <w:rFonts w:asciiTheme="minorHAnsi" w:hAnsiTheme="minorHAnsi"/>
          <w:szCs w:val="24"/>
        </w:rPr>
      </w:pPr>
      <w:r w:rsidRPr="0099795E">
        <w:rPr>
          <w:rFonts w:asciiTheme="minorHAnsi" w:hAnsiTheme="minorHAnsi"/>
          <w:szCs w:val="24"/>
        </w:rPr>
        <w:t xml:space="preserve">MIGRACIJE PREBIVALSTVA </w:t>
      </w:r>
    </w:p>
    <w:p w:rsidR="00C32AE7" w:rsidRPr="0099795E" w:rsidRDefault="00C32AE7" w:rsidP="00C32AE7">
      <w:pPr>
        <w:rPr>
          <w:rFonts w:asciiTheme="minorHAnsi" w:hAnsiTheme="minorHAnsi"/>
          <w:szCs w:val="24"/>
        </w:rPr>
      </w:pPr>
      <w:r w:rsidRPr="0099795E">
        <w:rPr>
          <w:rFonts w:asciiTheme="minorHAnsi" w:hAnsiTheme="minorHAnsi"/>
          <w:szCs w:val="24"/>
        </w:rPr>
        <w:t>Dijaki/dijakinje:</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szCs w:val="24"/>
        </w:rPr>
        <w:t>pojasnijo temeljne pojme povezane z migracijami;</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szCs w:val="24"/>
        </w:rPr>
        <w:t>ločijo med različnimi oblikami migracij;</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szCs w:val="24"/>
        </w:rPr>
        <w:t>razložijo primere posameznih oblik migracij in pojasnijo vzroke zanje;</w:t>
      </w:r>
    </w:p>
    <w:p w:rsidR="00C32AE7" w:rsidRPr="0099795E" w:rsidRDefault="00C32AE7" w:rsidP="0035003D">
      <w:pPr>
        <w:pStyle w:val="Pa17"/>
        <w:numPr>
          <w:ilvl w:val="0"/>
          <w:numId w:val="28"/>
        </w:numPr>
        <w:jc w:val="both"/>
        <w:rPr>
          <w:rFonts w:asciiTheme="minorHAnsi" w:hAnsiTheme="minorHAnsi"/>
          <w:color w:val="000000"/>
        </w:rPr>
      </w:pPr>
      <w:r w:rsidRPr="0099795E">
        <w:rPr>
          <w:rFonts w:asciiTheme="minorHAnsi" w:hAnsiTheme="minorHAnsi"/>
          <w:color w:val="000000"/>
        </w:rPr>
        <w:t xml:space="preserve">raziščejo in primerjajo vzroke in posledice migracij v različnih obdobjih 20. stoletja; </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szCs w:val="24"/>
        </w:rPr>
        <w:t>analizirajo vzroke in posledice preseljevanje Evropejcev na začetku 20. stoletja in jih primerjajo  s preseljevanjem Azijcev;</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color w:val="000000"/>
          <w:szCs w:val="24"/>
        </w:rPr>
        <w:t xml:space="preserve">primerjajo položaj političnih in ekonomskih migrantov; </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szCs w:val="24"/>
        </w:rPr>
        <w:t>pojasnijo razloge za preseljevanje Judov;</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color w:val="000000"/>
          <w:szCs w:val="24"/>
        </w:rPr>
        <w:t>primerjajo vplive migracij na tradicionalno družbo ter njene odzive na mešanje kultur;</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szCs w:val="24"/>
        </w:rPr>
        <w:t>pojasnijo vzroke za selitve slovenskega prebivalstva med obema vojnama;</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szCs w:val="24"/>
        </w:rPr>
        <w:t>primerjajo položaj zamejskih Slovencev;</w:t>
      </w:r>
    </w:p>
    <w:p w:rsidR="00C32AE7" w:rsidRPr="0099795E" w:rsidRDefault="00C32AE7" w:rsidP="0035003D">
      <w:pPr>
        <w:numPr>
          <w:ilvl w:val="0"/>
          <w:numId w:val="28"/>
        </w:numPr>
        <w:rPr>
          <w:rFonts w:asciiTheme="minorHAnsi" w:hAnsiTheme="minorHAnsi"/>
          <w:szCs w:val="24"/>
        </w:rPr>
      </w:pPr>
      <w:r w:rsidRPr="0099795E">
        <w:rPr>
          <w:rFonts w:asciiTheme="minorHAnsi" w:hAnsiTheme="minorHAnsi"/>
          <w:szCs w:val="24"/>
        </w:rPr>
        <w:t>pojasnijo primere ekonomskih migracij od 60 let 20. stoletja dalje;</w:t>
      </w:r>
    </w:p>
    <w:p w:rsidR="00BB06B9" w:rsidRPr="0099795E" w:rsidRDefault="00C32AE7" w:rsidP="0035003D">
      <w:pPr>
        <w:pStyle w:val="Odstavekseznama"/>
        <w:numPr>
          <w:ilvl w:val="0"/>
          <w:numId w:val="28"/>
        </w:numPr>
        <w:rPr>
          <w:rFonts w:asciiTheme="minorHAnsi" w:hAnsiTheme="minorHAnsi"/>
          <w:szCs w:val="24"/>
        </w:rPr>
      </w:pPr>
      <w:r w:rsidRPr="0099795E">
        <w:rPr>
          <w:rFonts w:asciiTheme="minorHAnsi" w:hAnsiTheme="minorHAnsi"/>
          <w:szCs w:val="24"/>
        </w:rPr>
        <w:t>analizirajo Deklaracijo o človekovih pravicah in ugotovijo najpogostejše kršitve povezane s selitvami.</w:t>
      </w:r>
    </w:p>
    <w:p w:rsidR="00C32AE7" w:rsidRPr="0099795E" w:rsidRDefault="00C32AE7" w:rsidP="00C32AE7">
      <w:pPr>
        <w:rPr>
          <w:rFonts w:asciiTheme="minorHAnsi" w:hAnsiTheme="minorHAnsi"/>
          <w:szCs w:val="24"/>
        </w:rPr>
      </w:pPr>
    </w:p>
    <w:p w:rsidR="0099795E" w:rsidRPr="0099795E" w:rsidRDefault="0099795E" w:rsidP="00C32AE7">
      <w:pPr>
        <w:rPr>
          <w:rFonts w:asciiTheme="minorHAnsi" w:hAnsiTheme="minorHAnsi" w:cs="Meta KT"/>
          <w:color w:val="000000"/>
          <w:szCs w:val="24"/>
        </w:rPr>
      </w:pPr>
      <w:r w:rsidRPr="0099795E">
        <w:rPr>
          <w:rFonts w:asciiTheme="minorHAnsi" w:hAnsiTheme="minorHAnsi" w:cs="Meta KT"/>
          <w:color w:val="000000"/>
          <w:szCs w:val="24"/>
        </w:rPr>
        <w:t xml:space="preserve">SPREMINJAJOČI SE NAČINI ŽIVLJENJA NA SLOVENSKEM PO DRUGI SVETOVNI VOJNI </w:t>
      </w:r>
    </w:p>
    <w:p w:rsidR="00C32AE7" w:rsidRPr="0099795E" w:rsidRDefault="00C32AE7" w:rsidP="00C32AE7">
      <w:pPr>
        <w:rPr>
          <w:rFonts w:asciiTheme="minorHAnsi" w:hAnsiTheme="minorHAnsi"/>
          <w:szCs w:val="24"/>
        </w:rPr>
      </w:pPr>
      <w:r w:rsidRPr="0099795E">
        <w:rPr>
          <w:rFonts w:asciiTheme="minorHAnsi" w:hAnsiTheme="minorHAnsi"/>
          <w:szCs w:val="24"/>
        </w:rPr>
        <w:t>Dijaki/dijakinje:</w:t>
      </w:r>
    </w:p>
    <w:p w:rsidR="00C32AE7" w:rsidRPr="0099795E" w:rsidRDefault="00C32AE7" w:rsidP="0035003D">
      <w:pPr>
        <w:pStyle w:val="Odstavekseznama"/>
        <w:numPr>
          <w:ilvl w:val="0"/>
          <w:numId w:val="29"/>
        </w:numPr>
        <w:rPr>
          <w:rFonts w:asciiTheme="minorHAnsi" w:hAnsiTheme="minorHAnsi"/>
          <w:szCs w:val="24"/>
        </w:rPr>
      </w:pPr>
      <w:r w:rsidRPr="0099795E">
        <w:rPr>
          <w:rFonts w:asciiTheme="minorHAnsi" w:hAnsiTheme="minorHAnsi"/>
          <w:szCs w:val="24"/>
        </w:rPr>
        <w:t>navedejo konkretne pridobitve z vidika človekovih in državljanskih pravic,  ki jih je nudila nova država Jugoslavija po letu 1945 (npr. volilna pravica za ženske);</w:t>
      </w:r>
    </w:p>
    <w:p w:rsidR="00C32AE7" w:rsidRPr="0099795E" w:rsidRDefault="00C32AE7" w:rsidP="0035003D">
      <w:pPr>
        <w:pStyle w:val="Odstavekseznama"/>
        <w:numPr>
          <w:ilvl w:val="0"/>
          <w:numId w:val="29"/>
        </w:numPr>
        <w:rPr>
          <w:rFonts w:asciiTheme="minorHAnsi" w:hAnsiTheme="minorHAnsi"/>
          <w:szCs w:val="24"/>
        </w:rPr>
      </w:pPr>
      <w:r w:rsidRPr="0099795E">
        <w:rPr>
          <w:rFonts w:asciiTheme="minorHAnsi" w:hAnsiTheme="minorHAnsi"/>
          <w:szCs w:val="24"/>
        </w:rPr>
        <w:t>navedejo in opišejo konkretne primere kršenja človekovih in državljanskih pravic,  ki so jim bili izpostavljeni državljani nove države po letu 1945;</w:t>
      </w:r>
    </w:p>
    <w:p w:rsidR="00C32AE7" w:rsidRPr="0099795E" w:rsidRDefault="00C32AE7" w:rsidP="0035003D">
      <w:pPr>
        <w:pStyle w:val="Odstavekseznama"/>
        <w:numPr>
          <w:ilvl w:val="0"/>
          <w:numId w:val="29"/>
        </w:numPr>
        <w:rPr>
          <w:rFonts w:asciiTheme="minorHAnsi" w:hAnsiTheme="minorHAnsi"/>
          <w:szCs w:val="24"/>
        </w:rPr>
      </w:pPr>
      <w:r w:rsidRPr="0099795E">
        <w:rPr>
          <w:rFonts w:asciiTheme="minorHAnsi" w:hAnsiTheme="minorHAnsi"/>
          <w:szCs w:val="24"/>
        </w:rPr>
        <w:t>opišejo prizadevanja države in družbe za obnovo porušene domovine po II. svetovni vojni;</w:t>
      </w:r>
    </w:p>
    <w:p w:rsidR="00C32AE7" w:rsidRPr="0099795E" w:rsidRDefault="00C32AE7" w:rsidP="0035003D">
      <w:pPr>
        <w:pStyle w:val="Odstavekseznama"/>
        <w:numPr>
          <w:ilvl w:val="0"/>
          <w:numId w:val="29"/>
        </w:numPr>
        <w:rPr>
          <w:rFonts w:asciiTheme="minorHAnsi" w:hAnsiTheme="minorHAnsi"/>
          <w:szCs w:val="24"/>
        </w:rPr>
      </w:pPr>
      <w:r w:rsidRPr="0099795E">
        <w:rPr>
          <w:rFonts w:asciiTheme="minorHAnsi" w:hAnsiTheme="minorHAnsi"/>
          <w:szCs w:val="24"/>
        </w:rPr>
        <w:t>navedejo ukrepe novih oblasti na gospodarskem področju ter ocenijo njihove vplive na življenje kmetov, zasebnih lastnikov kapitala in industrijskih delavcev;</w:t>
      </w:r>
    </w:p>
    <w:p w:rsidR="00C32AE7" w:rsidRPr="0099795E" w:rsidRDefault="00C32AE7" w:rsidP="0035003D">
      <w:pPr>
        <w:pStyle w:val="Odstavekseznama"/>
        <w:numPr>
          <w:ilvl w:val="0"/>
          <w:numId w:val="29"/>
        </w:numPr>
        <w:rPr>
          <w:rFonts w:asciiTheme="minorHAnsi" w:hAnsiTheme="minorHAnsi"/>
          <w:szCs w:val="24"/>
        </w:rPr>
      </w:pPr>
      <w:r w:rsidRPr="0099795E">
        <w:rPr>
          <w:rFonts w:asciiTheme="minorHAnsi" w:hAnsiTheme="minorHAnsi"/>
          <w:szCs w:val="24"/>
        </w:rPr>
        <w:t xml:space="preserve">analizirajo statistične podatke in slikovno gradivo ter primerjajo življenjski standard Slovencev pred II. svetovno vojno, leta </w:t>
      </w:r>
      <w:smartTag w:uri="urn:schemas-microsoft-com:office:smarttags" w:element="metricconverter">
        <w:smartTagPr>
          <w:attr w:name="ProductID" w:val="1945 in"/>
        </w:smartTagPr>
        <w:r w:rsidRPr="0099795E">
          <w:rPr>
            <w:rFonts w:asciiTheme="minorHAnsi" w:hAnsiTheme="minorHAnsi"/>
            <w:szCs w:val="24"/>
          </w:rPr>
          <w:t>1945 in</w:t>
        </w:r>
      </w:smartTag>
      <w:r w:rsidRPr="0099795E">
        <w:rPr>
          <w:rFonts w:asciiTheme="minorHAnsi" w:hAnsiTheme="minorHAnsi"/>
          <w:szCs w:val="24"/>
        </w:rPr>
        <w:t xml:space="preserve"> v kasnejših obdobjih ter s pomočjo izbranih primerov izpostavijo razlike in podobnosti,  področja napredka oz. nazadovanja;</w:t>
      </w:r>
    </w:p>
    <w:p w:rsidR="00C32AE7" w:rsidRPr="0099795E" w:rsidRDefault="00C32AE7" w:rsidP="0035003D">
      <w:pPr>
        <w:pStyle w:val="Odstavekseznama"/>
        <w:numPr>
          <w:ilvl w:val="0"/>
          <w:numId w:val="29"/>
        </w:numPr>
        <w:rPr>
          <w:rFonts w:asciiTheme="minorHAnsi" w:hAnsiTheme="minorHAnsi"/>
          <w:szCs w:val="24"/>
        </w:rPr>
      </w:pPr>
      <w:r w:rsidRPr="0099795E">
        <w:rPr>
          <w:rFonts w:asciiTheme="minorHAnsi" w:hAnsiTheme="minorHAnsi"/>
          <w:szCs w:val="24"/>
        </w:rPr>
        <w:t>sklepajo o elementih in posebnostih popularne kulture med mladimi v 60. in 70. letih (izbrani primeri slovenskih in jugoslovanskih glasbenih skupin, glasbena imena festivala Slovenske popevke);</w:t>
      </w:r>
    </w:p>
    <w:p w:rsidR="00C32AE7" w:rsidRPr="0099795E" w:rsidRDefault="00C32AE7" w:rsidP="0035003D">
      <w:pPr>
        <w:pStyle w:val="Odstavekseznama"/>
        <w:numPr>
          <w:ilvl w:val="0"/>
          <w:numId w:val="29"/>
        </w:numPr>
        <w:rPr>
          <w:rFonts w:asciiTheme="minorHAnsi" w:hAnsiTheme="minorHAnsi"/>
          <w:szCs w:val="24"/>
        </w:rPr>
      </w:pPr>
      <w:r w:rsidRPr="0099795E">
        <w:rPr>
          <w:rFonts w:asciiTheme="minorHAnsi" w:hAnsiTheme="minorHAnsi"/>
          <w:szCs w:val="24"/>
        </w:rPr>
        <w:t>ocenijo pomen športa in športnih prireditev kot identifikacijskega sredstva množic ter sredstvo dokazovanja uspešnosti socialistične in večn</w:t>
      </w:r>
      <w:r w:rsidR="0099795E" w:rsidRPr="0099795E">
        <w:rPr>
          <w:rFonts w:asciiTheme="minorHAnsi" w:hAnsiTheme="minorHAnsi"/>
          <w:szCs w:val="24"/>
        </w:rPr>
        <w:t>acionalne jugoslovanske družbe</w:t>
      </w:r>
      <w:r w:rsidRPr="0099795E">
        <w:rPr>
          <w:rFonts w:asciiTheme="minorHAnsi" w:hAnsiTheme="minorHAnsi"/>
          <w:szCs w:val="24"/>
        </w:rPr>
        <w:t>;</w:t>
      </w:r>
    </w:p>
    <w:p w:rsidR="00C32AE7" w:rsidRPr="0099795E" w:rsidRDefault="00C32AE7" w:rsidP="0035003D">
      <w:pPr>
        <w:pStyle w:val="Odstavekseznama"/>
        <w:numPr>
          <w:ilvl w:val="0"/>
          <w:numId w:val="29"/>
        </w:numPr>
        <w:rPr>
          <w:rFonts w:asciiTheme="minorHAnsi" w:hAnsiTheme="minorHAnsi" w:cs="Meta KT"/>
          <w:color w:val="000000"/>
          <w:szCs w:val="24"/>
        </w:rPr>
      </w:pPr>
      <w:r w:rsidRPr="0099795E">
        <w:rPr>
          <w:rFonts w:asciiTheme="minorHAnsi" w:hAnsiTheme="minorHAnsi" w:cs="Meta KT"/>
          <w:color w:val="000000"/>
          <w:szCs w:val="24"/>
        </w:rPr>
        <w:t>analizirajo značilnosti študentskega gibanja, opišejo odziv oblasti ter  ocenijo pomen študentskih demonstracij;</w:t>
      </w:r>
    </w:p>
    <w:p w:rsidR="00C32AE7" w:rsidRPr="0099795E" w:rsidRDefault="00C32AE7" w:rsidP="0035003D">
      <w:pPr>
        <w:pStyle w:val="Odstavekseznama"/>
        <w:numPr>
          <w:ilvl w:val="0"/>
          <w:numId w:val="29"/>
        </w:numPr>
        <w:rPr>
          <w:rFonts w:asciiTheme="minorHAnsi" w:hAnsiTheme="minorHAnsi" w:cs="Meta KT"/>
          <w:color w:val="000000"/>
          <w:szCs w:val="24"/>
        </w:rPr>
      </w:pPr>
      <w:r w:rsidRPr="0099795E">
        <w:rPr>
          <w:rFonts w:asciiTheme="minorHAnsi" w:hAnsiTheme="minorHAnsi" w:cs="Meta KT"/>
          <w:color w:val="000000"/>
          <w:szCs w:val="24"/>
        </w:rPr>
        <w:t>primerjajo študentske demonstracije pri nas s podobnimi demonstracijami v Zahodni Evropi in ZDA;</w:t>
      </w:r>
    </w:p>
    <w:p w:rsidR="00C32AE7" w:rsidRPr="0099795E" w:rsidRDefault="00C32AE7" w:rsidP="0035003D">
      <w:pPr>
        <w:pStyle w:val="Odstavekseznama"/>
        <w:numPr>
          <w:ilvl w:val="0"/>
          <w:numId w:val="29"/>
        </w:numPr>
        <w:rPr>
          <w:rFonts w:asciiTheme="minorHAnsi" w:hAnsiTheme="minorHAnsi" w:cs="Meta KT"/>
          <w:color w:val="000000"/>
          <w:szCs w:val="24"/>
        </w:rPr>
      </w:pPr>
      <w:r w:rsidRPr="0099795E">
        <w:rPr>
          <w:rFonts w:asciiTheme="minorHAnsi" w:hAnsiTheme="minorHAnsi" w:cs="Meta KT"/>
          <w:color w:val="000000"/>
          <w:szCs w:val="24"/>
        </w:rPr>
        <w:t>izpostavijo poglede mlajših generacij do obstoječe družbene in politične stvarnosti v Jugoslaviji in Sloveniji (štafeta mladosti) ter njihove ideje o prihodnosti;</w:t>
      </w:r>
    </w:p>
    <w:p w:rsidR="00C32AE7" w:rsidRPr="0099795E" w:rsidRDefault="00C32AE7" w:rsidP="0035003D">
      <w:pPr>
        <w:pStyle w:val="Odstavekseznama"/>
        <w:numPr>
          <w:ilvl w:val="0"/>
          <w:numId w:val="29"/>
        </w:numPr>
        <w:rPr>
          <w:rFonts w:asciiTheme="minorHAnsi" w:hAnsiTheme="minorHAnsi" w:cs="Meta KT"/>
          <w:color w:val="000000"/>
          <w:szCs w:val="24"/>
        </w:rPr>
      </w:pPr>
      <w:r w:rsidRPr="0099795E">
        <w:rPr>
          <w:rFonts w:asciiTheme="minorHAnsi" w:hAnsiTheme="minorHAnsi" w:cs="Meta KT"/>
          <w:color w:val="000000"/>
          <w:szCs w:val="24"/>
        </w:rPr>
        <w:t>s primeri dokažejo, da je država Slovenija poleg demokratizacije omogočila Slovencem dvig gmotne in duhovne blaginje</w:t>
      </w:r>
      <w:r w:rsidR="0099795E" w:rsidRPr="0099795E">
        <w:rPr>
          <w:rFonts w:asciiTheme="minorHAnsi" w:hAnsiTheme="minorHAnsi" w:cs="Meta KT"/>
          <w:color w:val="000000"/>
          <w:szCs w:val="24"/>
        </w:rPr>
        <w:t>.</w:t>
      </w:r>
    </w:p>
    <w:p w:rsidR="00C32AE7" w:rsidRDefault="00C32AE7" w:rsidP="0099795E">
      <w:pPr>
        <w:ind w:left="105"/>
        <w:rPr>
          <w:rFonts w:asciiTheme="minorHAnsi" w:hAnsiTheme="minorHAnsi"/>
          <w:szCs w:val="24"/>
        </w:rPr>
      </w:pPr>
    </w:p>
    <w:p w:rsidR="0099795E" w:rsidRDefault="0099795E" w:rsidP="0099795E">
      <w:pPr>
        <w:ind w:left="105"/>
        <w:rPr>
          <w:rFonts w:asciiTheme="minorHAnsi" w:hAnsiTheme="minorHAnsi"/>
          <w:szCs w:val="24"/>
        </w:rPr>
      </w:pPr>
    </w:p>
    <w:p w:rsidR="0099795E" w:rsidRDefault="0099795E" w:rsidP="0099795E">
      <w:pPr>
        <w:ind w:left="105"/>
        <w:rPr>
          <w:rFonts w:asciiTheme="minorHAnsi" w:hAnsiTheme="minorHAnsi"/>
          <w:szCs w:val="24"/>
        </w:rPr>
      </w:pPr>
    </w:p>
    <w:p w:rsidR="0099795E" w:rsidRDefault="0099795E" w:rsidP="0099795E">
      <w:pPr>
        <w:ind w:left="105"/>
        <w:rPr>
          <w:rFonts w:asciiTheme="minorHAnsi" w:hAnsiTheme="minorHAnsi"/>
          <w:szCs w:val="24"/>
        </w:rPr>
      </w:pPr>
    </w:p>
    <w:p w:rsidR="0099795E" w:rsidRDefault="0099795E" w:rsidP="0099795E">
      <w:pPr>
        <w:ind w:left="105"/>
        <w:rPr>
          <w:rFonts w:asciiTheme="minorHAnsi" w:hAnsiTheme="minorHAnsi"/>
          <w:szCs w:val="24"/>
        </w:rPr>
      </w:pPr>
    </w:p>
    <w:p w:rsidR="0099795E" w:rsidRPr="0099795E" w:rsidRDefault="0099795E" w:rsidP="0099795E">
      <w:pPr>
        <w:pStyle w:val="Telobesedila"/>
        <w:ind w:left="360"/>
        <w:jc w:val="center"/>
        <w:rPr>
          <w:rFonts w:asciiTheme="minorHAnsi" w:hAnsiTheme="minorHAnsi"/>
          <w:b/>
          <w:sz w:val="28"/>
          <w:szCs w:val="28"/>
        </w:rPr>
      </w:pPr>
      <w:r w:rsidRPr="0099795E">
        <w:rPr>
          <w:rFonts w:asciiTheme="minorHAnsi" w:hAnsiTheme="minorHAnsi"/>
          <w:b/>
          <w:sz w:val="28"/>
          <w:szCs w:val="28"/>
        </w:rPr>
        <w:t>IZBIRNI PREDMET ZGODOVINA</w:t>
      </w:r>
    </w:p>
    <w:p w:rsidR="0099795E" w:rsidRPr="00B3169B" w:rsidRDefault="0099795E" w:rsidP="0099795E">
      <w:pPr>
        <w:rPr>
          <w:rFonts w:asciiTheme="minorHAnsi" w:hAnsiTheme="minorHAnsi"/>
          <w:szCs w:val="24"/>
        </w:rPr>
      </w:pPr>
    </w:p>
    <w:p w:rsidR="0099795E" w:rsidRPr="0099795E" w:rsidRDefault="0099795E" w:rsidP="0099795E">
      <w:pPr>
        <w:autoSpaceDE w:val="0"/>
        <w:autoSpaceDN w:val="0"/>
        <w:adjustRightInd w:val="0"/>
        <w:rPr>
          <w:rFonts w:asciiTheme="minorHAnsi" w:eastAsiaTheme="minorHAnsi" w:hAnsiTheme="minorHAnsi" w:cs="Times-Italic"/>
          <w:iCs/>
          <w:szCs w:val="24"/>
          <w:lang w:eastAsia="en-US"/>
        </w:rPr>
      </w:pPr>
      <w:r w:rsidRPr="0099795E">
        <w:rPr>
          <w:rFonts w:asciiTheme="minorHAnsi" w:eastAsiaTheme="minorHAnsi" w:hAnsiTheme="minorHAnsi" w:cs="Times-Italic"/>
          <w:iCs/>
          <w:szCs w:val="24"/>
          <w:lang w:eastAsia="en-US"/>
        </w:rPr>
        <w:t>Dijak/-inja:</w:t>
      </w:r>
    </w:p>
    <w:p w:rsidR="0099795E" w:rsidRPr="0099795E" w:rsidRDefault="0099795E" w:rsidP="0035003D">
      <w:pPr>
        <w:pStyle w:val="Odstavekseznama"/>
        <w:numPr>
          <w:ilvl w:val="0"/>
          <w:numId w:val="30"/>
        </w:numPr>
        <w:rPr>
          <w:rFonts w:asciiTheme="minorHAnsi" w:hAnsiTheme="minorHAnsi"/>
          <w:szCs w:val="24"/>
        </w:rPr>
      </w:pPr>
      <w:r w:rsidRPr="0099795E">
        <w:rPr>
          <w:rFonts w:asciiTheme="minorHAnsi" w:hAnsiTheme="minorHAnsi"/>
          <w:szCs w:val="24"/>
        </w:rPr>
        <w:t>zna analizirati pisni vir, slikovno gradivo, audio-vizualni vir</w:t>
      </w:r>
      <w:r>
        <w:rPr>
          <w:rFonts w:asciiTheme="minorHAnsi" w:hAnsiTheme="minorHAnsi"/>
          <w:szCs w:val="24"/>
        </w:rPr>
        <w:t>,</w:t>
      </w:r>
    </w:p>
    <w:p w:rsidR="0099795E" w:rsidRPr="0099795E" w:rsidRDefault="0099795E" w:rsidP="0035003D">
      <w:pPr>
        <w:pStyle w:val="Odstavekseznama"/>
        <w:numPr>
          <w:ilvl w:val="0"/>
          <w:numId w:val="30"/>
        </w:numPr>
        <w:rPr>
          <w:rFonts w:asciiTheme="minorHAnsi" w:hAnsiTheme="minorHAnsi"/>
          <w:szCs w:val="24"/>
        </w:rPr>
      </w:pPr>
      <w:r w:rsidRPr="0099795E">
        <w:rPr>
          <w:rFonts w:asciiTheme="minorHAnsi" w:hAnsiTheme="minorHAnsi"/>
          <w:szCs w:val="24"/>
        </w:rPr>
        <w:t>ob uporabi zgodovinske karte zna pojasniti razširjenost zgodovinskih dogodkov in dogajanj,</w:t>
      </w:r>
    </w:p>
    <w:p w:rsidR="0099795E" w:rsidRPr="0099795E" w:rsidRDefault="0099795E" w:rsidP="0035003D">
      <w:pPr>
        <w:pStyle w:val="Odstavekseznama"/>
        <w:numPr>
          <w:ilvl w:val="0"/>
          <w:numId w:val="30"/>
        </w:numPr>
        <w:rPr>
          <w:rFonts w:asciiTheme="minorHAnsi" w:hAnsiTheme="minorHAnsi"/>
          <w:szCs w:val="24"/>
        </w:rPr>
      </w:pPr>
      <w:r w:rsidRPr="0099795E">
        <w:rPr>
          <w:rFonts w:asciiTheme="minorHAnsi" w:hAnsiTheme="minorHAnsi"/>
          <w:szCs w:val="24"/>
        </w:rPr>
        <w:t>pravilno uporablja strokovno terminologijo</w:t>
      </w:r>
      <w:r>
        <w:rPr>
          <w:rFonts w:asciiTheme="minorHAnsi" w:hAnsiTheme="minorHAnsi"/>
          <w:szCs w:val="24"/>
        </w:rPr>
        <w:t>.</w:t>
      </w:r>
    </w:p>
    <w:p w:rsidR="0099795E" w:rsidRDefault="0099795E" w:rsidP="0099795E">
      <w:pPr>
        <w:rPr>
          <w:rFonts w:asciiTheme="minorHAnsi" w:hAnsiTheme="minorHAnsi"/>
          <w:szCs w:val="24"/>
        </w:rPr>
      </w:pPr>
    </w:p>
    <w:p w:rsidR="0099795E" w:rsidRPr="00B3169B" w:rsidRDefault="0099795E" w:rsidP="0099795E">
      <w:pPr>
        <w:rPr>
          <w:rFonts w:asciiTheme="minorHAnsi" w:hAnsiTheme="minorHAnsi"/>
          <w:szCs w:val="24"/>
        </w:rPr>
      </w:pPr>
      <w:r>
        <w:rPr>
          <w:rFonts w:asciiTheme="minorHAnsi" w:hAnsiTheme="minorHAnsi"/>
          <w:szCs w:val="24"/>
        </w:rPr>
        <w:t>Dijak</w:t>
      </w:r>
      <w:r w:rsidRPr="00B3169B">
        <w:rPr>
          <w:rFonts w:asciiTheme="minorHAnsi" w:hAnsiTheme="minorHAnsi"/>
          <w:szCs w:val="24"/>
        </w:rPr>
        <w:t>/inja:</w:t>
      </w:r>
    </w:p>
    <w:p w:rsidR="0099795E" w:rsidRPr="00B3169B" w:rsidRDefault="0099795E" w:rsidP="0035003D">
      <w:pPr>
        <w:pStyle w:val="Odstavekseznama"/>
        <w:numPr>
          <w:ilvl w:val="0"/>
          <w:numId w:val="31"/>
        </w:numPr>
        <w:autoSpaceDE w:val="0"/>
        <w:autoSpaceDN w:val="0"/>
        <w:adjustRightInd w:val="0"/>
        <w:rPr>
          <w:rFonts w:asciiTheme="minorHAnsi" w:eastAsiaTheme="minorHAnsi" w:hAnsiTheme="minorHAnsi" w:cs="Times-Roman"/>
          <w:szCs w:val="24"/>
          <w:lang w:eastAsia="en-US"/>
        </w:rPr>
      </w:pPr>
      <w:r w:rsidRPr="00B3169B">
        <w:rPr>
          <w:rFonts w:asciiTheme="minorHAnsi" w:eastAsiaTheme="minorHAnsi" w:hAnsiTheme="minorHAnsi" w:cs="Times-Roman"/>
          <w:szCs w:val="24"/>
          <w:lang w:eastAsia="en-US"/>
        </w:rPr>
        <w:t>opredeli območja in čas nastanka in razvoja prvih visokih kultur in ostalih civilizacij starega sveta</w:t>
      </w:r>
      <w:r>
        <w:rPr>
          <w:rFonts w:asciiTheme="minorHAnsi" w:eastAsiaTheme="minorHAnsi" w:hAnsiTheme="minorHAnsi" w:cs="Times-Roman"/>
          <w:szCs w:val="24"/>
          <w:lang w:eastAsia="en-US"/>
        </w:rPr>
        <w:t>,</w:t>
      </w:r>
    </w:p>
    <w:p w:rsidR="0099795E" w:rsidRPr="0099795E" w:rsidRDefault="0099795E" w:rsidP="0035003D">
      <w:pPr>
        <w:pStyle w:val="Odstavekseznama"/>
        <w:numPr>
          <w:ilvl w:val="0"/>
          <w:numId w:val="31"/>
        </w:numPr>
        <w:autoSpaceDE w:val="0"/>
        <w:autoSpaceDN w:val="0"/>
        <w:adjustRightInd w:val="0"/>
        <w:rPr>
          <w:rFonts w:asciiTheme="minorHAnsi" w:eastAsiaTheme="minorHAnsi" w:hAnsiTheme="minorHAnsi" w:cs="Times-Roman"/>
          <w:szCs w:val="24"/>
          <w:lang w:eastAsia="en-US"/>
        </w:rPr>
      </w:pPr>
      <w:r w:rsidRPr="00B3169B">
        <w:rPr>
          <w:rFonts w:asciiTheme="minorHAnsi" w:eastAsiaTheme="minorHAnsi" w:hAnsiTheme="minorHAnsi" w:cs="Times-Roman"/>
          <w:szCs w:val="24"/>
          <w:lang w:eastAsia="en-US"/>
        </w:rPr>
        <w:t>sklepa, kako so naravne in gospodarske razmere vplivale na spremembe v družbeni</w:t>
      </w:r>
      <w:r>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organizaciji in na začetke političnega organiziranja v obliki prvih mestnih držav v</w:t>
      </w:r>
      <w:r>
        <w:rPr>
          <w:rFonts w:asciiTheme="minorHAnsi" w:eastAsiaTheme="minorHAnsi" w:hAnsiTheme="minorHAnsi" w:cs="Times-Roman"/>
          <w:szCs w:val="24"/>
          <w:lang w:eastAsia="en-US"/>
        </w:rPr>
        <w:t xml:space="preserve"> </w:t>
      </w:r>
      <w:r w:rsidRPr="0099795E">
        <w:rPr>
          <w:rFonts w:asciiTheme="minorHAnsi" w:eastAsiaTheme="minorHAnsi" w:hAnsiTheme="minorHAnsi" w:cs="Times-Roman"/>
          <w:szCs w:val="24"/>
          <w:lang w:eastAsia="en-US"/>
        </w:rPr>
        <w:t>Mezopotamiji ali v obliki enotne centralizirane države v Egiptu</w:t>
      </w:r>
      <w:r>
        <w:rPr>
          <w:rFonts w:asciiTheme="minorHAnsi" w:eastAsiaTheme="minorHAnsi" w:hAnsiTheme="minorHAnsi" w:cs="Times-Roman"/>
          <w:szCs w:val="24"/>
          <w:lang w:eastAsia="en-US"/>
        </w:rPr>
        <w:t>,</w:t>
      </w:r>
    </w:p>
    <w:p w:rsidR="0099795E" w:rsidRPr="00B3169B" w:rsidRDefault="0099795E" w:rsidP="0035003D">
      <w:pPr>
        <w:pStyle w:val="Odstavekseznama"/>
        <w:numPr>
          <w:ilvl w:val="0"/>
          <w:numId w:val="31"/>
        </w:numPr>
        <w:autoSpaceDE w:val="0"/>
        <w:autoSpaceDN w:val="0"/>
        <w:adjustRightInd w:val="0"/>
        <w:rPr>
          <w:rFonts w:asciiTheme="minorHAnsi" w:eastAsiaTheme="minorHAnsi" w:hAnsiTheme="minorHAnsi" w:cs="Times-Roman"/>
          <w:szCs w:val="24"/>
          <w:lang w:eastAsia="en-US"/>
        </w:rPr>
      </w:pPr>
      <w:r w:rsidRPr="00B3169B">
        <w:rPr>
          <w:rFonts w:asciiTheme="minorHAnsi" w:eastAsiaTheme="minorHAnsi" w:hAnsiTheme="minorHAnsi" w:cs="Times-Roman"/>
          <w:szCs w:val="24"/>
          <w:lang w:eastAsia="en-US"/>
        </w:rPr>
        <w:t>analizira značilnosti različnih državnih oblik kot so bile npr. mestne države, centralizirane enotne države, imperiji</w:t>
      </w:r>
      <w:r>
        <w:rPr>
          <w:rFonts w:asciiTheme="minorHAnsi" w:eastAsiaTheme="minorHAnsi" w:hAnsiTheme="minorHAnsi" w:cs="Times-Roman"/>
          <w:szCs w:val="24"/>
          <w:lang w:eastAsia="en-US"/>
        </w:rPr>
        <w:t>,</w:t>
      </w:r>
    </w:p>
    <w:p w:rsidR="0099795E" w:rsidRPr="00B3169B" w:rsidRDefault="0099795E" w:rsidP="0035003D">
      <w:pPr>
        <w:pStyle w:val="Odstavekseznama"/>
        <w:numPr>
          <w:ilvl w:val="0"/>
          <w:numId w:val="31"/>
        </w:numPr>
        <w:autoSpaceDE w:val="0"/>
        <w:autoSpaceDN w:val="0"/>
        <w:adjustRightInd w:val="0"/>
        <w:rPr>
          <w:rFonts w:asciiTheme="minorHAnsi" w:eastAsiaTheme="minorHAnsi" w:hAnsiTheme="minorHAnsi" w:cs="Times-Roman"/>
          <w:szCs w:val="24"/>
          <w:lang w:eastAsia="en-US"/>
        </w:rPr>
      </w:pPr>
      <w:r w:rsidRPr="00B3169B">
        <w:rPr>
          <w:rFonts w:asciiTheme="minorHAnsi" w:eastAsiaTheme="minorHAnsi" w:hAnsiTheme="minorHAnsi" w:cs="Times-Roman"/>
          <w:szCs w:val="24"/>
          <w:lang w:eastAsia="en-US"/>
        </w:rPr>
        <w:t>sklepa o značilnostih sužnjelastniške družbe in utemelji značilnosti družbene hierarhije</w:t>
      </w:r>
      <w:r>
        <w:rPr>
          <w:rFonts w:asciiTheme="minorHAnsi" w:eastAsiaTheme="minorHAnsi" w:hAnsiTheme="minorHAnsi" w:cs="Times-Roman"/>
          <w:szCs w:val="24"/>
          <w:lang w:eastAsia="en-US"/>
        </w:rPr>
        <w:t>,</w:t>
      </w:r>
    </w:p>
    <w:p w:rsidR="0099795E" w:rsidRPr="00B3169B" w:rsidRDefault="0099795E" w:rsidP="0035003D">
      <w:pPr>
        <w:pStyle w:val="Odstavekseznama"/>
        <w:numPr>
          <w:ilvl w:val="0"/>
          <w:numId w:val="31"/>
        </w:numPr>
        <w:autoSpaceDE w:val="0"/>
        <w:autoSpaceDN w:val="0"/>
        <w:adjustRightInd w:val="0"/>
        <w:rPr>
          <w:rFonts w:asciiTheme="minorHAnsi" w:eastAsiaTheme="minorHAnsi" w:hAnsiTheme="minorHAnsi" w:cs="Times-Roman"/>
          <w:szCs w:val="24"/>
          <w:lang w:eastAsia="en-US"/>
        </w:rPr>
      </w:pPr>
      <w:r w:rsidRPr="00B3169B">
        <w:rPr>
          <w:rFonts w:asciiTheme="minorHAnsi" w:eastAsiaTheme="minorHAnsi" w:hAnsiTheme="minorHAnsi" w:cs="Times-Roman"/>
          <w:szCs w:val="24"/>
          <w:lang w:eastAsia="en-US"/>
        </w:rPr>
        <w:t>analizira zna</w:t>
      </w:r>
      <w:r w:rsidRPr="00B3169B">
        <w:rPr>
          <w:rFonts w:asciiTheme="minorHAnsi" w:eastAsiaTheme="minorHAnsi" w:hAnsiTheme="minorHAnsi" w:cs="TTE15A85F0t00"/>
          <w:szCs w:val="24"/>
          <w:lang w:eastAsia="en-US"/>
        </w:rPr>
        <w:t>č</w:t>
      </w:r>
      <w:r w:rsidRPr="00B3169B">
        <w:rPr>
          <w:rFonts w:asciiTheme="minorHAnsi" w:eastAsiaTheme="minorHAnsi" w:hAnsiTheme="minorHAnsi" w:cs="Times-Roman"/>
          <w:szCs w:val="24"/>
          <w:lang w:eastAsia="en-US"/>
        </w:rPr>
        <w:t>ilnosti ohranjenih mitov in arheoloških najdb, ki povezujejo grško civilizacijo z današnjim slovenskim ozemljem</w:t>
      </w:r>
      <w:r>
        <w:rPr>
          <w:rFonts w:asciiTheme="minorHAnsi" w:eastAsiaTheme="minorHAnsi" w:hAnsiTheme="minorHAnsi" w:cs="Times-Roman"/>
          <w:szCs w:val="24"/>
          <w:lang w:eastAsia="en-US"/>
        </w:rPr>
        <w:t>,</w:t>
      </w:r>
    </w:p>
    <w:p w:rsidR="0099795E" w:rsidRPr="00B3169B" w:rsidRDefault="0099795E" w:rsidP="0035003D">
      <w:pPr>
        <w:pStyle w:val="Odstavekseznama"/>
        <w:numPr>
          <w:ilvl w:val="0"/>
          <w:numId w:val="31"/>
        </w:numPr>
        <w:autoSpaceDE w:val="0"/>
        <w:autoSpaceDN w:val="0"/>
        <w:adjustRightInd w:val="0"/>
        <w:rPr>
          <w:rFonts w:asciiTheme="minorHAnsi" w:eastAsiaTheme="minorHAnsi" w:hAnsiTheme="minorHAnsi" w:cs="Times-Roman"/>
          <w:szCs w:val="24"/>
          <w:lang w:eastAsia="en-US"/>
        </w:rPr>
      </w:pPr>
      <w:r w:rsidRPr="00B3169B">
        <w:rPr>
          <w:rFonts w:asciiTheme="minorHAnsi" w:eastAsiaTheme="minorHAnsi" w:hAnsiTheme="minorHAnsi" w:cs="Times-Roman"/>
          <w:szCs w:val="24"/>
          <w:lang w:eastAsia="en-US"/>
        </w:rPr>
        <w:t>primerja podobnosti in razlike v življenju rimskih mest in podeželja ter med provincami na tleh današnje Slovenije in Rimom</w:t>
      </w:r>
      <w:r>
        <w:rPr>
          <w:rFonts w:asciiTheme="minorHAnsi" w:eastAsiaTheme="minorHAnsi" w:hAnsiTheme="minorHAnsi" w:cs="Times-Roman"/>
          <w:szCs w:val="24"/>
          <w:lang w:eastAsia="en-US"/>
        </w:rPr>
        <w:t>,</w:t>
      </w:r>
    </w:p>
    <w:p w:rsidR="0099795E" w:rsidRPr="00B3169B" w:rsidRDefault="0099795E" w:rsidP="0035003D">
      <w:pPr>
        <w:pStyle w:val="Odstavekseznama"/>
        <w:numPr>
          <w:ilvl w:val="0"/>
          <w:numId w:val="31"/>
        </w:numPr>
        <w:autoSpaceDE w:val="0"/>
        <w:autoSpaceDN w:val="0"/>
        <w:adjustRightInd w:val="0"/>
        <w:rPr>
          <w:rFonts w:asciiTheme="minorHAnsi" w:eastAsiaTheme="minorHAnsi" w:hAnsiTheme="minorHAnsi" w:cs="Times-Roman"/>
          <w:szCs w:val="24"/>
          <w:lang w:eastAsia="en-US"/>
        </w:rPr>
      </w:pPr>
      <w:r w:rsidRPr="00B3169B">
        <w:rPr>
          <w:rFonts w:asciiTheme="minorHAnsi" w:eastAsiaTheme="minorHAnsi" w:hAnsiTheme="minorHAnsi" w:cs="Times-Roman"/>
          <w:szCs w:val="24"/>
          <w:lang w:eastAsia="en-US"/>
        </w:rPr>
        <w:t>analizira zna</w:t>
      </w:r>
      <w:r w:rsidRPr="00B3169B">
        <w:rPr>
          <w:rFonts w:asciiTheme="minorHAnsi" w:eastAsiaTheme="minorHAnsi" w:hAnsiTheme="minorHAnsi" w:cs="TTE15A85F0t00"/>
          <w:szCs w:val="24"/>
          <w:lang w:eastAsia="en-US"/>
        </w:rPr>
        <w:t>č</w:t>
      </w:r>
      <w:r w:rsidRPr="00B3169B">
        <w:rPr>
          <w:rFonts w:asciiTheme="minorHAnsi" w:eastAsiaTheme="minorHAnsi" w:hAnsiTheme="minorHAnsi" w:cs="Times-Roman"/>
          <w:szCs w:val="24"/>
          <w:lang w:eastAsia="en-US"/>
        </w:rPr>
        <w:t>ilnosti rimskega kulturnega izro</w:t>
      </w:r>
      <w:r w:rsidRPr="00B3169B">
        <w:rPr>
          <w:rFonts w:asciiTheme="minorHAnsi" w:eastAsiaTheme="minorHAnsi" w:hAnsiTheme="minorHAnsi" w:cs="TTE15A85F0t00"/>
          <w:szCs w:val="24"/>
          <w:lang w:eastAsia="en-US"/>
        </w:rPr>
        <w:t>č</w:t>
      </w:r>
      <w:r w:rsidRPr="00B3169B">
        <w:rPr>
          <w:rFonts w:asciiTheme="minorHAnsi" w:eastAsiaTheme="minorHAnsi" w:hAnsiTheme="minorHAnsi" w:cs="Times-Roman"/>
          <w:szCs w:val="24"/>
          <w:lang w:eastAsia="en-US"/>
        </w:rPr>
        <w:t>ila od umetnosti do odlomkov del piscev, ki jih povezujejo z današnjim slovenskim ozemljem</w:t>
      </w:r>
      <w:r>
        <w:rPr>
          <w:rFonts w:asciiTheme="minorHAnsi" w:eastAsiaTheme="minorHAnsi" w:hAnsiTheme="minorHAnsi" w:cs="Times-Roman"/>
          <w:szCs w:val="24"/>
          <w:lang w:eastAsia="en-US"/>
        </w:rPr>
        <w:t>,</w:t>
      </w:r>
    </w:p>
    <w:p w:rsidR="0099795E" w:rsidRDefault="0099795E" w:rsidP="0035003D">
      <w:pPr>
        <w:pStyle w:val="Odstavekseznama"/>
        <w:numPr>
          <w:ilvl w:val="0"/>
          <w:numId w:val="31"/>
        </w:numPr>
        <w:autoSpaceDE w:val="0"/>
        <w:autoSpaceDN w:val="0"/>
        <w:adjustRightInd w:val="0"/>
        <w:rPr>
          <w:rFonts w:asciiTheme="minorHAnsi" w:eastAsiaTheme="minorHAnsi" w:hAnsiTheme="minorHAnsi" w:cs="Times-Roman"/>
          <w:szCs w:val="24"/>
          <w:lang w:eastAsia="en-US"/>
        </w:rPr>
      </w:pPr>
      <w:r w:rsidRPr="00B3169B">
        <w:rPr>
          <w:rFonts w:asciiTheme="minorHAnsi" w:eastAsiaTheme="minorHAnsi" w:hAnsiTheme="minorHAnsi" w:cs="Times-Roman"/>
          <w:szCs w:val="24"/>
          <w:lang w:eastAsia="en-US"/>
        </w:rPr>
        <w:t>pozna antično arheološko dediščino na Slovenskem</w:t>
      </w:r>
      <w:r>
        <w:rPr>
          <w:rFonts w:asciiTheme="minorHAnsi" w:eastAsiaTheme="minorHAnsi" w:hAnsiTheme="minorHAnsi" w:cs="Times-Roman"/>
          <w:szCs w:val="24"/>
          <w:lang w:eastAsia="en-US"/>
        </w:rPr>
        <w:t>,</w:t>
      </w:r>
    </w:p>
    <w:p w:rsidR="0099795E" w:rsidRPr="00B3169B" w:rsidRDefault="0099795E" w:rsidP="0035003D">
      <w:pPr>
        <w:pStyle w:val="Odstavekseznama"/>
        <w:numPr>
          <w:ilvl w:val="0"/>
          <w:numId w:val="31"/>
        </w:numPr>
        <w:autoSpaceDE w:val="0"/>
        <w:autoSpaceDN w:val="0"/>
        <w:adjustRightInd w:val="0"/>
        <w:rPr>
          <w:rFonts w:asciiTheme="minorHAnsi" w:eastAsiaTheme="minorHAnsi" w:hAnsiTheme="minorHAnsi" w:cs="ArialMT"/>
          <w:szCs w:val="24"/>
          <w:lang w:eastAsia="en-US"/>
        </w:rPr>
      </w:pPr>
      <w:r w:rsidRPr="00B3169B">
        <w:rPr>
          <w:rFonts w:asciiTheme="minorHAnsi" w:eastAsiaTheme="minorHAnsi" w:hAnsiTheme="minorHAnsi" w:cs="ArialMT"/>
          <w:szCs w:val="24"/>
          <w:lang w:eastAsia="en-US"/>
        </w:rPr>
        <w:softHyphen/>
      </w:r>
      <w:r>
        <w:rPr>
          <w:rFonts w:asciiTheme="minorHAnsi" w:eastAsiaTheme="minorHAnsi" w:hAnsiTheme="minorHAnsi" w:cs="ArialMT"/>
          <w:szCs w:val="24"/>
          <w:lang w:eastAsia="en-US"/>
        </w:rPr>
        <w:t xml:space="preserve">ugotavlja vzroke za </w:t>
      </w:r>
      <w:r w:rsidRPr="00B3169B">
        <w:rPr>
          <w:rFonts w:asciiTheme="minorHAnsi" w:eastAsiaTheme="minorHAnsi" w:hAnsiTheme="minorHAnsi" w:cs="ArialMT"/>
          <w:szCs w:val="24"/>
          <w:lang w:eastAsia="en-US"/>
        </w:rPr>
        <w:t>dokončn</w:t>
      </w:r>
      <w:r>
        <w:rPr>
          <w:rFonts w:asciiTheme="minorHAnsi" w:eastAsiaTheme="minorHAnsi" w:hAnsiTheme="minorHAnsi" w:cs="ArialMT"/>
          <w:szCs w:val="24"/>
          <w:lang w:eastAsia="en-US"/>
        </w:rPr>
        <w:t>o</w:t>
      </w:r>
      <w:r w:rsidRPr="00B3169B">
        <w:rPr>
          <w:rFonts w:asciiTheme="minorHAnsi" w:eastAsiaTheme="minorHAnsi" w:hAnsiTheme="minorHAnsi" w:cs="ArialMT"/>
          <w:szCs w:val="24"/>
          <w:lang w:eastAsia="en-US"/>
        </w:rPr>
        <w:t xml:space="preserve"> razdelitev rimskega cesarstva na dva dela,</w:t>
      </w:r>
    </w:p>
    <w:p w:rsidR="0099795E" w:rsidRPr="00B3169B" w:rsidRDefault="0099795E" w:rsidP="0035003D">
      <w:pPr>
        <w:pStyle w:val="Odstavekseznama"/>
        <w:numPr>
          <w:ilvl w:val="0"/>
          <w:numId w:val="31"/>
        </w:numPr>
        <w:autoSpaceDE w:val="0"/>
        <w:autoSpaceDN w:val="0"/>
        <w:adjustRightInd w:val="0"/>
        <w:rPr>
          <w:rFonts w:asciiTheme="minorHAnsi" w:eastAsiaTheme="minorHAnsi" w:hAnsiTheme="minorHAnsi" w:cs="ArialMT"/>
          <w:szCs w:val="24"/>
          <w:lang w:eastAsia="en-US"/>
        </w:rPr>
      </w:pPr>
      <w:r w:rsidRPr="00B3169B">
        <w:rPr>
          <w:rFonts w:asciiTheme="minorHAnsi" w:eastAsiaTheme="minorHAnsi" w:hAnsiTheme="minorHAnsi" w:cs="ArialBlack"/>
          <w:szCs w:val="24"/>
          <w:lang w:eastAsia="en-US"/>
        </w:rPr>
        <w:t xml:space="preserve">pozna </w:t>
      </w:r>
      <w:r w:rsidRPr="00B3169B">
        <w:rPr>
          <w:rFonts w:asciiTheme="minorHAnsi" w:eastAsiaTheme="minorHAnsi" w:hAnsiTheme="minorHAnsi" w:cs="ArialMT"/>
          <w:szCs w:val="24"/>
          <w:lang w:eastAsia="en-US"/>
        </w:rPr>
        <w:t xml:space="preserve">gospodarske, družbene in politične vzroke in posledice propada zahodnorimskega imperija ter posledice za </w:t>
      </w:r>
      <w:r>
        <w:rPr>
          <w:rFonts w:asciiTheme="minorHAnsi" w:eastAsiaTheme="minorHAnsi" w:hAnsiTheme="minorHAnsi" w:cs="ArialMT"/>
          <w:szCs w:val="24"/>
          <w:lang w:eastAsia="en-US"/>
        </w:rPr>
        <w:t>evropski in sredozemski prostor,</w:t>
      </w:r>
    </w:p>
    <w:p w:rsidR="0099795E" w:rsidRPr="00B3169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3169B">
        <w:rPr>
          <w:rFonts w:asciiTheme="minorHAnsi" w:eastAsiaTheme="minorEastAsia" w:hAnsiTheme="minorHAnsi" w:cs="ArialMT"/>
          <w:szCs w:val="24"/>
          <w:lang w:eastAsia="zh-CN"/>
        </w:rPr>
        <w:t>analizira gospodarske, družbene, politične in kulturne značilnosti frankovske monarhije,</w:t>
      </w:r>
    </w:p>
    <w:p w:rsidR="0099795E" w:rsidRPr="00B3169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Pr>
          <w:rFonts w:asciiTheme="minorHAnsi" w:eastAsiaTheme="minorEastAsia" w:hAnsiTheme="minorHAnsi" w:cs="ArialMT"/>
          <w:szCs w:val="24"/>
          <w:lang w:eastAsia="zh-CN"/>
        </w:rPr>
        <w:t xml:space="preserve">razloži </w:t>
      </w:r>
      <w:r w:rsidRPr="00B3169B">
        <w:rPr>
          <w:rFonts w:asciiTheme="minorHAnsi" w:eastAsiaTheme="minorEastAsia" w:hAnsiTheme="minorHAnsi" w:cs="ArialMT"/>
          <w:szCs w:val="24"/>
          <w:lang w:eastAsia="zh-CN"/>
        </w:rPr>
        <w:t>oblikovanje fevdalne družbe in njene značilnosti</w:t>
      </w:r>
      <w:r>
        <w:rPr>
          <w:rFonts w:asciiTheme="minorHAnsi" w:eastAsiaTheme="minorEastAsia" w:hAnsiTheme="minorHAnsi" w:cs="ArialMT"/>
          <w:szCs w:val="24"/>
          <w:lang w:eastAsia="zh-CN"/>
        </w:rPr>
        <w:t>,</w:t>
      </w:r>
    </w:p>
    <w:p w:rsidR="0099795E" w:rsidRPr="00B3169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Pr>
          <w:rFonts w:asciiTheme="minorHAnsi" w:eastAsiaTheme="minorEastAsia" w:hAnsiTheme="minorHAnsi" w:cs="ArialMT"/>
          <w:szCs w:val="24"/>
          <w:lang w:eastAsia="zh-CN"/>
        </w:rPr>
        <w:t xml:space="preserve">pozna </w:t>
      </w:r>
      <w:r w:rsidRPr="00B3169B">
        <w:rPr>
          <w:rFonts w:asciiTheme="minorHAnsi" w:eastAsiaTheme="minorEastAsia" w:hAnsiTheme="minorHAnsi" w:cs="ArialMT"/>
          <w:szCs w:val="24"/>
          <w:lang w:eastAsia="zh-CN"/>
        </w:rPr>
        <w:t>oblikovanje stanovskega reda in njegove značilnosti,</w:t>
      </w:r>
    </w:p>
    <w:p w:rsidR="0099795E" w:rsidRPr="00B3169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Pr>
          <w:rFonts w:asciiTheme="minorHAnsi" w:eastAsiaTheme="minorEastAsia" w:hAnsiTheme="minorHAnsi" w:cs="ArialMT"/>
          <w:szCs w:val="24"/>
          <w:lang w:eastAsia="zh-CN"/>
        </w:rPr>
        <w:t xml:space="preserve">ve za </w:t>
      </w:r>
      <w:r w:rsidRPr="00B3169B">
        <w:rPr>
          <w:rFonts w:asciiTheme="minorHAnsi" w:eastAsiaTheme="minorEastAsia" w:hAnsiTheme="minorHAnsi" w:cs="ArialMT"/>
          <w:szCs w:val="24"/>
          <w:lang w:eastAsia="zh-CN"/>
        </w:rPr>
        <w:t>nastanek in način delovanja srednjeveškega Rimskega cesarstva (Rimsko-nemška država),</w:t>
      </w:r>
    </w:p>
    <w:p w:rsidR="0099795E" w:rsidRPr="00B3169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3169B">
        <w:rPr>
          <w:rFonts w:asciiTheme="minorHAnsi" w:eastAsiaTheme="minorEastAsia" w:hAnsiTheme="minorHAnsi" w:cs="ArialMT"/>
          <w:szCs w:val="24"/>
          <w:lang w:eastAsia="zh-CN"/>
        </w:rPr>
        <w:t>ugotavlja vzroke za nastanek in značilnosti italijanskih mestnih držav, Papeške države in vloge papežev,</w:t>
      </w:r>
    </w:p>
    <w:p w:rsidR="0099795E" w:rsidRPr="00B3169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3169B">
        <w:rPr>
          <w:rFonts w:asciiTheme="minorHAnsi" w:eastAsiaTheme="minorEastAsia" w:hAnsiTheme="minorHAnsi" w:cs="ArialMT"/>
          <w:szCs w:val="24"/>
          <w:lang w:eastAsia="zh-CN"/>
        </w:rPr>
        <w:t>vzroki in posledice boja med cesarji in papeštvom (boj za investituro)</w:t>
      </w:r>
      <w:r>
        <w:rPr>
          <w:rFonts w:asciiTheme="minorHAnsi" w:eastAsiaTheme="minorEastAsia" w:hAnsiTheme="minorHAnsi" w:cs="ArialMT"/>
          <w:szCs w:val="24"/>
          <w:lang w:eastAsia="zh-CN"/>
        </w:rPr>
        <w:t>,</w:t>
      </w:r>
    </w:p>
    <w:p w:rsidR="0099795E" w:rsidRPr="00B3169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3169B">
        <w:rPr>
          <w:rFonts w:asciiTheme="minorHAnsi" w:eastAsiaTheme="minorEastAsia" w:hAnsiTheme="minorHAnsi" w:cs="ArialMT"/>
          <w:szCs w:val="24"/>
          <w:lang w:eastAsia="zh-CN"/>
        </w:rPr>
        <w:t xml:space="preserve"> ve za nizozemski osvobodilni boj proti španski nadoblasti in začetk</w:t>
      </w:r>
      <w:r>
        <w:rPr>
          <w:rFonts w:asciiTheme="minorHAnsi" w:eastAsiaTheme="minorEastAsia" w:hAnsiTheme="minorHAnsi" w:cs="ArialMT"/>
          <w:szCs w:val="24"/>
          <w:lang w:eastAsia="zh-CN"/>
        </w:rPr>
        <w:t>e</w:t>
      </w:r>
      <w:r w:rsidRPr="00B3169B">
        <w:rPr>
          <w:rFonts w:asciiTheme="minorHAnsi" w:eastAsiaTheme="minorEastAsia" w:hAnsiTheme="minorHAnsi" w:cs="ArialMT"/>
          <w:szCs w:val="24"/>
          <w:lang w:eastAsia="zh-CN"/>
        </w:rPr>
        <w:t xml:space="preserve"> parlamentarne ureditve,</w:t>
      </w:r>
    </w:p>
    <w:p w:rsidR="0099795E" w:rsidRPr="00B3169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3169B">
        <w:rPr>
          <w:rFonts w:asciiTheme="minorHAnsi" w:eastAsiaTheme="minorEastAsia" w:hAnsiTheme="minorHAnsi" w:cs="ArialMT"/>
          <w:szCs w:val="24"/>
          <w:lang w:eastAsia="zh-CN"/>
        </w:rPr>
        <w:t>pozna razvoj Anglije ter spopad med privrženci absolutizma in parlamenta, uspehe in neuspehe absolutnih monarhij (Španija, Francija in Rusija),</w:t>
      </w:r>
    </w:p>
    <w:p w:rsidR="0099795E"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3169B">
        <w:rPr>
          <w:rFonts w:asciiTheme="minorHAnsi" w:eastAsiaTheme="minorEastAsia" w:hAnsiTheme="minorHAnsi" w:cs="ArialMT"/>
          <w:szCs w:val="24"/>
          <w:lang w:eastAsia="zh-CN"/>
        </w:rPr>
        <w:lastRenderedPageBreak/>
        <w:t>ugotavlja izvore in značilnosti razsvetljenskih idej ter njihovi avtorji, vpliv  razsvetljenskih idej in njihov vpliv na reformne poskuse (na primeru Prusije in Avstrije)</w:t>
      </w:r>
      <w:r>
        <w:rPr>
          <w:rFonts w:asciiTheme="minorHAnsi" w:eastAsiaTheme="minorEastAsia" w:hAnsiTheme="minorHAnsi" w:cs="ArialMT"/>
          <w:szCs w:val="24"/>
          <w:lang w:eastAsia="zh-CN"/>
        </w:rPr>
        <w:t>,</w:t>
      </w:r>
    </w:p>
    <w:p w:rsidR="0099795E" w:rsidRPr="0099795E"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Pr>
          <w:rFonts w:asciiTheme="minorHAnsi" w:eastAsiaTheme="minorEastAsia" w:hAnsiTheme="minorHAnsi" w:cs="ArialMT"/>
          <w:szCs w:val="24"/>
          <w:lang w:eastAsia="zh-CN"/>
        </w:rPr>
        <w:t>u</w:t>
      </w:r>
      <w:r w:rsidRPr="00B3169B">
        <w:rPr>
          <w:rFonts w:asciiTheme="minorHAnsi" w:eastAsiaTheme="minorEastAsia" w:hAnsiTheme="minorHAnsi" w:cs="ArialMT"/>
          <w:szCs w:val="24"/>
          <w:lang w:eastAsia="zh-CN"/>
        </w:rPr>
        <w:t>gotavlja etnične, gospodarske in družbene posledice srednjeveške</w:t>
      </w:r>
      <w:r>
        <w:rPr>
          <w:rFonts w:asciiTheme="minorHAnsi" w:eastAsiaTheme="minorEastAsia" w:hAnsiTheme="minorHAnsi" w:cs="ArialMT"/>
          <w:szCs w:val="24"/>
          <w:lang w:eastAsia="zh-CN"/>
        </w:rPr>
        <w:t xml:space="preserve"> </w:t>
      </w:r>
      <w:r w:rsidRPr="0099795E">
        <w:rPr>
          <w:rFonts w:asciiTheme="minorHAnsi" w:eastAsiaTheme="minorEastAsia" w:hAnsiTheme="minorHAnsi" w:cs="ArialMT"/>
          <w:szCs w:val="24"/>
          <w:lang w:eastAsia="zh-CN"/>
        </w:rPr>
        <w:t>kolonizacije,</w:t>
      </w:r>
    </w:p>
    <w:p w:rsidR="0099795E" w:rsidRPr="00B3169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3169B">
        <w:rPr>
          <w:rFonts w:asciiTheme="minorHAnsi" w:eastAsiaTheme="minorEastAsia" w:hAnsiTheme="minorHAnsi" w:cs="ArialMT"/>
          <w:szCs w:val="24"/>
          <w:lang w:eastAsia="zh-CN"/>
        </w:rPr>
        <w:t xml:space="preserve">analizira </w:t>
      </w:r>
      <w:r w:rsidRPr="00B3169B">
        <w:rPr>
          <w:rFonts w:asciiTheme="minorHAnsi" w:eastAsiaTheme="minorEastAsia" w:hAnsiTheme="minorHAnsi" w:cs="ArialBlack"/>
          <w:szCs w:val="24"/>
          <w:lang w:eastAsia="zh-CN"/>
        </w:rPr>
        <w:t xml:space="preserve"> </w:t>
      </w:r>
      <w:r w:rsidRPr="00B3169B">
        <w:rPr>
          <w:rFonts w:asciiTheme="minorHAnsi" w:eastAsiaTheme="minorEastAsia" w:hAnsiTheme="minorHAnsi" w:cs="ArialMT"/>
          <w:szCs w:val="24"/>
          <w:lang w:eastAsia="zh-CN"/>
        </w:rPr>
        <w:t>vzroke in pogoje za geografska odkritja, pomembna geografska odkritja in oblikovanje kolonialnih imperijev, menjav</w:t>
      </w:r>
      <w:r>
        <w:rPr>
          <w:rFonts w:asciiTheme="minorHAnsi" w:eastAsiaTheme="minorEastAsia" w:hAnsiTheme="minorHAnsi" w:cs="ArialMT"/>
          <w:szCs w:val="24"/>
          <w:lang w:eastAsia="zh-CN"/>
        </w:rPr>
        <w:t>o</w:t>
      </w:r>
      <w:r w:rsidRPr="00B3169B">
        <w:rPr>
          <w:rFonts w:asciiTheme="minorHAnsi" w:eastAsiaTheme="minorEastAsia" w:hAnsiTheme="minorHAnsi" w:cs="ArialMT"/>
          <w:szCs w:val="24"/>
          <w:lang w:eastAsia="zh-CN"/>
        </w:rPr>
        <w:t xml:space="preserve"> dobrin in idej po geografskih odkritjih,</w:t>
      </w:r>
      <w:r w:rsidRPr="00B3169B">
        <w:rPr>
          <w:rFonts w:asciiTheme="minorHAnsi" w:eastAsiaTheme="minorEastAsia" w:hAnsiTheme="minorHAnsi" w:cs="ArialBlack"/>
          <w:szCs w:val="24"/>
          <w:lang w:eastAsia="zh-CN"/>
        </w:rPr>
        <w:t xml:space="preserve"> </w:t>
      </w:r>
      <w:r w:rsidRPr="00B3169B">
        <w:rPr>
          <w:rFonts w:asciiTheme="minorHAnsi" w:eastAsiaTheme="minorEastAsia" w:hAnsiTheme="minorHAnsi" w:cs="ArialMT"/>
          <w:szCs w:val="24"/>
          <w:lang w:eastAsia="zh-CN"/>
        </w:rPr>
        <w:t>demografske spremembe po geografskih odkritjih (trgovina</w:t>
      </w:r>
      <w:r>
        <w:rPr>
          <w:rFonts w:asciiTheme="minorHAnsi" w:eastAsiaTheme="minorEastAsia" w:hAnsiTheme="minorHAnsi" w:cs="ArialMT"/>
          <w:szCs w:val="24"/>
          <w:lang w:eastAsia="zh-CN"/>
        </w:rPr>
        <w:t xml:space="preserve"> </w:t>
      </w:r>
      <w:r w:rsidRPr="00B3169B">
        <w:rPr>
          <w:rFonts w:asciiTheme="minorHAnsi" w:eastAsiaTheme="minorEastAsia" w:hAnsiTheme="minorHAnsi" w:cs="ArialMT"/>
          <w:szCs w:val="24"/>
          <w:lang w:eastAsia="zh-CN"/>
        </w:rPr>
        <w:t>s sužnji)</w:t>
      </w:r>
      <w:r>
        <w:rPr>
          <w:rFonts w:asciiTheme="minorHAnsi" w:eastAsiaTheme="minorEastAsia" w:hAnsiTheme="minorHAnsi" w:cs="ArialMT"/>
          <w:szCs w:val="24"/>
          <w:lang w:eastAsia="zh-CN"/>
        </w:rPr>
        <w:t>,</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Black"/>
          <w:szCs w:val="24"/>
          <w:lang w:eastAsia="zh-CN"/>
        </w:rPr>
        <w:t xml:space="preserve">pozna </w:t>
      </w:r>
      <w:r w:rsidRPr="0089258D">
        <w:rPr>
          <w:rFonts w:asciiTheme="minorHAnsi" w:eastAsiaTheme="minorEastAsia" w:hAnsiTheme="minorHAnsi" w:cs="ArialMT"/>
          <w:szCs w:val="24"/>
          <w:lang w:eastAsia="zh-CN"/>
        </w:rPr>
        <w:t xml:space="preserve">humanizem in humanistične mislece (pogledi in ideje), renesanso in »renesančnega človeka«, odsev zgodovinskega dogajanja v renesančni umetnosti, </w:t>
      </w:r>
      <w:r w:rsidRPr="0089258D">
        <w:rPr>
          <w:rFonts w:asciiTheme="minorHAnsi" w:eastAsiaTheme="minorEastAsia" w:hAnsiTheme="minorHAnsi" w:cs="ArialBlack"/>
          <w:szCs w:val="24"/>
          <w:lang w:eastAsia="zh-CN"/>
        </w:rPr>
        <w:t xml:space="preserve">– </w:t>
      </w:r>
      <w:r w:rsidRPr="0089258D">
        <w:rPr>
          <w:rFonts w:asciiTheme="minorHAnsi" w:eastAsiaTheme="minorEastAsia" w:hAnsiTheme="minorHAnsi" w:cs="ArialMT"/>
          <w:szCs w:val="24"/>
          <w:lang w:eastAsia="zh-CN"/>
        </w:rPr>
        <w:t xml:space="preserve">razvoj znanosti, </w:t>
      </w:r>
      <w:r w:rsidRPr="0089258D">
        <w:rPr>
          <w:rFonts w:asciiTheme="minorHAnsi" w:eastAsiaTheme="minorEastAsia" w:hAnsiTheme="minorHAnsi" w:cs="ArialBlack"/>
          <w:szCs w:val="24"/>
          <w:lang w:eastAsia="zh-CN"/>
        </w:rPr>
        <w:t xml:space="preserve"> </w:t>
      </w:r>
      <w:r w:rsidRPr="0089258D">
        <w:rPr>
          <w:rFonts w:asciiTheme="minorHAnsi" w:eastAsiaTheme="minorEastAsia" w:hAnsiTheme="minorHAnsi" w:cs="ArialMT"/>
          <w:szCs w:val="24"/>
          <w:lang w:eastAsia="zh-CN"/>
        </w:rPr>
        <w:t>šolstvo, tisk, širjenje pismenosti,</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MT"/>
          <w:szCs w:val="24"/>
          <w:lang w:eastAsia="zh-CN"/>
        </w:rPr>
        <w:t xml:space="preserve">analizira </w:t>
      </w:r>
      <w:r w:rsidRPr="0089258D">
        <w:rPr>
          <w:rFonts w:asciiTheme="minorHAnsi" w:eastAsiaTheme="minorEastAsia" w:hAnsiTheme="minorHAnsi" w:cs="ArialBlack"/>
          <w:szCs w:val="24"/>
          <w:lang w:eastAsia="zh-CN"/>
        </w:rPr>
        <w:t xml:space="preserve"> </w:t>
      </w:r>
      <w:r w:rsidRPr="0089258D">
        <w:rPr>
          <w:rFonts w:asciiTheme="minorHAnsi" w:eastAsiaTheme="minorEastAsia" w:hAnsiTheme="minorHAnsi" w:cs="ArialMT"/>
          <w:szCs w:val="24"/>
          <w:lang w:eastAsia="zh-CN"/>
        </w:rPr>
        <w:t>značilnosti posameznih smeri reformacije, katoliško in protestantsko Evropa, protireformacija in katolišk</w:t>
      </w:r>
      <w:r>
        <w:rPr>
          <w:rFonts w:asciiTheme="minorHAnsi" w:eastAsiaTheme="minorEastAsia" w:hAnsiTheme="minorHAnsi" w:cs="ArialMT"/>
          <w:szCs w:val="24"/>
          <w:lang w:eastAsia="zh-CN"/>
        </w:rPr>
        <w:t>o</w:t>
      </w:r>
      <w:r w:rsidRPr="0089258D">
        <w:rPr>
          <w:rFonts w:asciiTheme="minorHAnsi" w:eastAsiaTheme="minorEastAsia" w:hAnsiTheme="minorHAnsi" w:cs="ArialMT"/>
          <w:szCs w:val="24"/>
          <w:lang w:eastAsia="zh-CN"/>
        </w:rPr>
        <w:t xml:space="preserve"> obnov</w:t>
      </w:r>
      <w:r>
        <w:rPr>
          <w:rFonts w:asciiTheme="minorHAnsi" w:eastAsiaTheme="minorEastAsia" w:hAnsiTheme="minorHAnsi" w:cs="ArialMT"/>
          <w:szCs w:val="24"/>
          <w:lang w:eastAsia="zh-CN"/>
        </w:rPr>
        <w:t>o,</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Black"/>
          <w:szCs w:val="24"/>
          <w:lang w:eastAsia="zh-CN"/>
        </w:rPr>
        <w:t xml:space="preserve">ugotavlja vzroke za razvoj </w:t>
      </w:r>
      <w:r w:rsidRPr="0089258D">
        <w:rPr>
          <w:rFonts w:asciiTheme="minorHAnsi" w:eastAsiaTheme="minorEastAsia" w:hAnsiTheme="minorHAnsi" w:cs="ArialMT"/>
          <w:szCs w:val="24"/>
          <w:lang w:eastAsia="zh-CN"/>
        </w:rPr>
        <w:t xml:space="preserve">srednjeveških mest, gospodarski razvoj na podeželju, zgodnji kapitalizem: založništvo, manufakture, </w:t>
      </w:r>
      <w:r w:rsidRPr="0089258D">
        <w:rPr>
          <w:rFonts w:asciiTheme="minorHAnsi" w:eastAsiaTheme="minorEastAsia" w:hAnsiTheme="minorHAnsi" w:cs="ArialBlack"/>
          <w:szCs w:val="24"/>
          <w:lang w:eastAsia="zh-CN"/>
        </w:rPr>
        <w:t xml:space="preserve"> </w:t>
      </w:r>
      <w:r w:rsidRPr="0089258D">
        <w:rPr>
          <w:rFonts w:asciiTheme="minorHAnsi" w:eastAsiaTheme="minorEastAsia" w:hAnsiTheme="minorHAnsi" w:cs="ArialMT"/>
          <w:szCs w:val="24"/>
          <w:lang w:eastAsia="zh-CN"/>
        </w:rPr>
        <w:t xml:space="preserve">merkantilizem in fiziokratizem, </w:t>
      </w:r>
      <w:r w:rsidRPr="0089258D">
        <w:rPr>
          <w:rFonts w:asciiTheme="minorHAnsi" w:eastAsiaTheme="minorEastAsia" w:hAnsiTheme="minorHAnsi" w:cs="ArialBlack"/>
          <w:szCs w:val="24"/>
          <w:lang w:eastAsia="zh-CN"/>
        </w:rPr>
        <w:t xml:space="preserve"> </w:t>
      </w:r>
      <w:r w:rsidRPr="0089258D">
        <w:rPr>
          <w:rFonts w:asciiTheme="minorHAnsi" w:eastAsiaTheme="minorEastAsia" w:hAnsiTheme="minorHAnsi" w:cs="ArialMT"/>
          <w:szCs w:val="24"/>
          <w:lang w:eastAsia="zh-CN"/>
        </w:rPr>
        <w:t>vzrok</w:t>
      </w:r>
      <w:r>
        <w:rPr>
          <w:rFonts w:asciiTheme="minorHAnsi" w:eastAsiaTheme="minorEastAsia" w:hAnsiTheme="minorHAnsi" w:cs="ArialMT"/>
          <w:szCs w:val="24"/>
          <w:lang w:eastAsia="zh-CN"/>
        </w:rPr>
        <w:t>e</w:t>
      </w:r>
      <w:r w:rsidRPr="0089258D">
        <w:rPr>
          <w:rFonts w:asciiTheme="minorHAnsi" w:eastAsiaTheme="minorEastAsia" w:hAnsiTheme="minorHAnsi" w:cs="ArialMT"/>
          <w:szCs w:val="24"/>
          <w:lang w:eastAsia="zh-CN"/>
        </w:rPr>
        <w:t xml:space="preserve"> in značilnosti začetkov industrializacije v Angliji,</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MT"/>
          <w:szCs w:val="24"/>
          <w:lang w:eastAsia="zh-CN"/>
        </w:rPr>
        <w:t xml:space="preserve">sklepa o obsegu naselitve Slovanov v Vzhodne Alpe, Karantaniji, gospodarskih, družbenih in političnih značilnostih kneževin alpskih Slovanov, </w:t>
      </w:r>
      <w:r w:rsidRPr="0089258D">
        <w:rPr>
          <w:rFonts w:asciiTheme="minorHAnsi" w:eastAsiaTheme="minorEastAsia" w:hAnsiTheme="minorHAnsi" w:cs="ArialBlack"/>
          <w:szCs w:val="24"/>
          <w:lang w:eastAsia="zh-CN"/>
        </w:rPr>
        <w:t xml:space="preserve"> </w:t>
      </w:r>
      <w:r w:rsidRPr="0089258D">
        <w:rPr>
          <w:rFonts w:asciiTheme="minorHAnsi" w:eastAsiaTheme="minorEastAsia" w:hAnsiTheme="minorHAnsi" w:cs="ArialMT"/>
          <w:szCs w:val="24"/>
          <w:lang w:eastAsia="zh-CN"/>
        </w:rPr>
        <w:t>značilnosti in posledice pokristjanjevanja,</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Black"/>
          <w:szCs w:val="24"/>
          <w:lang w:eastAsia="zh-CN"/>
        </w:rPr>
        <w:t xml:space="preserve">pojasni </w:t>
      </w:r>
      <w:r w:rsidRPr="0089258D">
        <w:rPr>
          <w:rFonts w:asciiTheme="minorHAnsi" w:eastAsiaTheme="minorEastAsia" w:hAnsiTheme="minorHAnsi" w:cs="ArialMT"/>
          <w:szCs w:val="24"/>
          <w:lang w:eastAsia="zh-CN"/>
        </w:rPr>
        <w:t>oblikovanje zgodovinskih dežel, v katerih so živeli Slovenci, ve za fevdalne rodbine in boji za oblikovanje dinastičnih ozemelj,</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Black"/>
          <w:szCs w:val="24"/>
          <w:lang w:eastAsia="zh-CN"/>
        </w:rPr>
        <w:t xml:space="preserve">analizira  </w:t>
      </w:r>
      <w:r w:rsidRPr="0089258D">
        <w:rPr>
          <w:rFonts w:asciiTheme="minorHAnsi" w:eastAsiaTheme="minorEastAsia" w:hAnsiTheme="minorHAnsi" w:cs="ArialMT"/>
          <w:szCs w:val="24"/>
          <w:lang w:eastAsia="zh-CN"/>
        </w:rPr>
        <w:t>značilnosti, razlike in podobnosti srednjeveških mest: celinska in mediteranska mesta,</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Black"/>
          <w:szCs w:val="24"/>
          <w:lang w:eastAsia="zh-CN"/>
        </w:rPr>
        <w:t xml:space="preserve">pojasni </w:t>
      </w:r>
      <w:r w:rsidRPr="0089258D">
        <w:rPr>
          <w:rFonts w:asciiTheme="minorHAnsi" w:eastAsiaTheme="minorEastAsia" w:hAnsiTheme="minorHAnsi" w:cs="ArialMT"/>
          <w:szCs w:val="24"/>
          <w:lang w:eastAsia="zh-CN"/>
        </w:rPr>
        <w:t>značilnosti razvoja na podeželju,</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Black"/>
          <w:szCs w:val="24"/>
          <w:lang w:eastAsia="zh-CN"/>
        </w:rPr>
        <w:t xml:space="preserve">razloži </w:t>
      </w:r>
      <w:r w:rsidRPr="0089258D">
        <w:rPr>
          <w:rFonts w:asciiTheme="minorHAnsi" w:eastAsiaTheme="minorEastAsia" w:hAnsiTheme="minorHAnsi" w:cs="ArialMT"/>
          <w:szCs w:val="24"/>
          <w:lang w:eastAsia="zh-CN"/>
        </w:rPr>
        <w:t>kulturni razvoj na Slovenskem</w:t>
      </w:r>
      <w:r>
        <w:rPr>
          <w:rFonts w:asciiTheme="minorHAnsi" w:eastAsiaTheme="minorEastAsia" w:hAnsiTheme="minorHAnsi" w:cs="ArialMT"/>
          <w:szCs w:val="24"/>
          <w:lang w:eastAsia="zh-CN"/>
        </w:rPr>
        <w:t>,</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Black"/>
          <w:szCs w:val="24"/>
          <w:lang w:eastAsia="zh-CN"/>
        </w:rPr>
        <w:t xml:space="preserve">opredeli vzroke in značilnosti  </w:t>
      </w:r>
      <w:r w:rsidRPr="0089258D">
        <w:rPr>
          <w:rFonts w:asciiTheme="minorHAnsi" w:eastAsiaTheme="minorEastAsia" w:hAnsiTheme="minorHAnsi" w:cs="ArialMT"/>
          <w:szCs w:val="24"/>
          <w:lang w:eastAsia="zh-CN"/>
        </w:rPr>
        <w:t>turških  vpadov in modernizacijo habsburških dežel,</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Black"/>
          <w:szCs w:val="24"/>
          <w:lang w:eastAsia="zh-CN"/>
        </w:rPr>
        <w:t xml:space="preserve"> pozna posledice /značilnosti </w:t>
      </w:r>
      <w:r w:rsidRPr="0089258D">
        <w:rPr>
          <w:rFonts w:asciiTheme="minorHAnsi" w:eastAsiaTheme="minorEastAsia" w:hAnsiTheme="minorHAnsi" w:cs="ArialMT"/>
          <w:szCs w:val="24"/>
          <w:lang w:eastAsia="zh-CN"/>
        </w:rPr>
        <w:t>humanizma in renesanse,</w:t>
      </w:r>
    </w:p>
    <w:p w:rsidR="0099795E" w:rsidRPr="0089258D"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89258D">
        <w:rPr>
          <w:rFonts w:asciiTheme="minorHAnsi" w:eastAsiaTheme="minorEastAsia" w:hAnsiTheme="minorHAnsi" w:cs="ArialBlack"/>
          <w:szCs w:val="24"/>
          <w:lang w:eastAsia="zh-CN"/>
        </w:rPr>
        <w:t xml:space="preserve">analizira </w:t>
      </w:r>
      <w:r w:rsidRPr="0089258D">
        <w:rPr>
          <w:rFonts w:asciiTheme="minorHAnsi" w:eastAsiaTheme="minorEastAsia" w:hAnsiTheme="minorHAnsi" w:cs="ArialMT"/>
          <w:szCs w:val="24"/>
          <w:lang w:eastAsia="zh-CN"/>
        </w:rPr>
        <w:t>vzroke za kmečke upore in njihove posledice,</w:t>
      </w:r>
    </w:p>
    <w:p w:rsidR="0099795E" w:rsidRPr="0053366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53366B">
        <w:rPr>
          <w:rFonts w:asciiTheme="minorHAnsi" w:eastAsiaTheme="minorEastAsia" w:hAnsiTheme="minorHAnsi" w:cs="ArialBlack"/>
          <w:szCs w:val="24"/>
          <w:lang w:eastAsia="zh-CN"/>
        </w:rPr>
        <w:t xml:space="preserve">ve za </w:t>
      </w:r>
      <w:r w:rsidRPr="0053366B">
        <w:rPr>
          <w:rFonts w:asciiTheme="minorHAnsi" w:eastAsiaTheme="minorEastAsia" w:hAnsiTheme="minorHAnsi" w:cs="ArialMT"/>
          <w:szCs w:val="24"/>
          <w:lang w:eastAsia="zh-CN"/>
        </w:rPr>
        <w:t>vlogo in pomen reformacije na Slovenskem, posledice zmagoslavja protireformacije, odsev zmage katoliške cerkve v baročni umetnosti na Slovenskem,</w:t>
      </w:r>
    </w:p>
    <w:p w:rsidR="0099795E" w:rsidRPr="0053366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53366B">
        <w:rPr>
          <w:rFonts w:asciiTheme="minorHAnsi" w:eastAsiaTheme="minorEastAsia" w:hAnsiTheme="minorHAnsi" w:cs="ArialBlack"/>
          <w:szCs w:val="24"/>
          <w:lang w:eastAsia="zh-CN"/>
        </w:rPr>
        <w:t xml:space="preserve">razloži </w:t>
      </w:r>
      <w:r w:rsidRPr="0053366B">
        <w:rPr>
          <w:rFonts w:asciiTheme="minorHAnsi" w:eastAsiaTheme="minorEastAsia" w:hAnsiTheme="minorHAnsi" w:cs="ArialMT"/>
          <w:szCs w:val="24"/>
          <w:lang w:eastAsia="zh-CN"/>
        </w:rPr>
        <w:t>začetke manufaktur in založništva,</w:t>
      </w:r>
    </w:p>
    <w:p w:rsidR="0099795E" w:rsidRPr="0053366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53366B">
        <w:rPr>
          <w:rFonts w:asciiTheme="minorHAnsi" w:eastAsiaTheme="minorEastAsia" w:hAnsiTheme="minorHAnsi" w:cs="ArialMT"/>
          <w:szCs w:val="24"/>
          <w:lang w:eastAsia="zh-CN"/>
        </w:rPr>
        <w:t>pojasni pomen reform Marije Terezije in Jožefa II. za nadaljnji razvoj na Slovenskem.</w:t>
      </w:r>
    </w:p>
    <w:p w:rsidR="0099795E" w:rsidRPr="0053366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53366B">
        <w:rPr>
          <w:rFonts w:asciiTheme="minorHAnsi" w:eastAsiaTheme="minorEastAsia" w:hAnsiTheme="minorHAnsi" w:cs="ArialMT"/>
          <w:szCs w:val="24"/>
          <w:lang w:eastAsia="zh-CN"/>
        </w:rPr>
        <w:t>analizira posledice upora ameriških kolonistov proti Veliki Britaniji in oblikovanje ZDA,</w:t>
      </w:r>
    </w:p>
    <w:p w:rsidR="0099795E" w:rsidRPr="0053366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Pr>
          <w:rFonts w:asciiTheme="minorHAnsi" w:eastAsiaTheme="minorEastAsia" w:hAnsiTheme="minorHAnsi" w:cs="ArialMT"/>
          <w:szCs w:val="24"/>
          <w:lang w:eastAsia="zh-CN"/>
        </w:rPr>
        <w:t xml:space="preserve">razloži vzroke in posledice francoske revolucije in odzive nanjo, širjenje francoskega vpliva v Evropi, Napoleonove vojne in ureditev Evrope po dunajskem kongresu, </w:t>
      </w:r>
    </w:p>
    <w:p w:rsidR="0099795E" w:rsidRPr="0053366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Pr>
          <w:rFonts w:asciiTheme="minorHAnsi" w:eastAsiaTheme="minorEastAsia" w:hAnsiTheme="minorHAnsi" w:cs="ArialMT"/>
          <w:szCs w:val="24"/>
          <w:lang w:eastAsia="zh-CN"/>
        </w:rPr>
        <w:t>predstavi oblikovanje meščanske družbe v 19. stol., njenih idej in zahtev (liberalizem, volilna pravica, parlamentarizem, oblikovanje političnih strank,</w:t>
      </w:r>
    </w:p>
    <w:p w:rsidR="0099795E"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53366B">
        <w:rPr>
          <w:rFonts w:asciiTheme="minorHAnsi" w:eastAsiaTheme="minorEastAsia" w:hAnsiTheme="minorHAnsi" w:cs="ArialBlack"/>
          <w:szCs w:val="24"/>
          <w:lang w:eastAsia="zh-CN"/>
        </w:rPr>
        <w:t xml:space="preserve">razloži </w:t>
      </w:r>
      <w:r w:rsidRPr="0053366B">
        <w:rPr>
          <w:rFonts w:asciiTheme="minorHAnsi" w:eastAsiaTheme="minorEastAsia" w:hAnsiTheme="minorHAnsi" w:cs="ArialMT"/>
          <w:szCs w:val="24"/>
          <w:lang w:eastAsia="zh-CN"/>
        </w:rPr>
        <w:t xml:space="preserve">oblikovanje nacionalnih držav v Evropi: preobrazba tradicionalnih sil in nastanek novih držav (Italija, Nemčija), </w:t>
      </w:r>
      <w:r w:rsidRPr="0053366B">
        <w:rPr>
          <w:rFonts w:asciiTheme="minorHAnsi" w:eastAsiaTheme="minorEastAsia" w:hAnsiTheme="minorHAnsi" w:cs="ArialBlack"/>
          <w:szCs w:val="24"/>
          <w:lang w:eastAsia="zh-CN"/>
        </w:rPr>
        <w:t xml:space="preserve"> </w:t>
      </w:r>
      <w:r w:rsidRPr="0053366B">
        <w:rPr>
          <w:rFonts w:asciiTheme="minorHAnsi" w:eastAsiaTheme="minorEastAsia" w:hAnsiTheme="minorHAnsi" w:cs="ArialMT"/>
          <w:szCs w:val="24"/>
          <w:lang w:eastAsia="zh-CN"/>
        </w:rPr>
        <w:t>večnacionalna cesarstva v Evropi (habsburška monarhija – Avstrijsko cesarstvo – Avstro-Ogrska, ruski imperij, osmansko cesarstvo)</w:t>
      </w:r>
      <w:r>
        <w:rPr>
          <w:rFonts w:asciiTheme="minorHAnsi" w:eastAsiaTheme="minorEastAsia" w:hAnsiTheme="minorHAnsi" w:cs="ArialMT"/>
          <w:szCs w:val="24"/>
          <w:lang w:eastAsia="zh-CN"/>
        </w:rPr>
        <w:t>,</w:t>
      </w:r>
    </w:p>
    <w:p w:rsidR="0099795E" w:rsidRPr="0099795E"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99795E">
        <w:rPr>
          <w:rFonts w:asciiTheme="minorHAnsi" w:eastAsiaTheme="minorEastAsia" w:hAnsiTheme="minorHAnsi" w:cs="ArialMT"/>
          <w:szCs w:val="24"/>
          <w:lang w:eastAsia="zh-CN"/>
        </w:rPr>
        <w:t>razloži vzroke za začetke imperializma (kolonializem, nove ideologije: nacionalizem,        šovinizem, rasizem, socializem, oblikovanje taborov nasprotujočih si evropskih velikih sil in zaostrujoči se spori med njimi do leta 1914</w:t>
      </w:r>
      <w:r>
        <w:rPr>
          <w:rFonts w:asciiTheme="minorHAnsi" w:eastAsiaTheme="minorEastAsia" w:hAnsiTheme="minorHAnsi" w:cs="ArialMT"/>
          <w:szCs w:val="24"/>
          <w:lang w:eastAsia="zh-CN"/>
        </w:rPr>
        <w:t>,</w:t>
      </w:r>
    </w:p>
    <w:p w:rsidR="0099795E" w:rsidRPr="0053366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53366B">
        <w:rPr>
          <w:rFonts w:asciiTheme="minorHAnsi" w:eastAsiaTheme="minorEastAsia" w:hAnsiTheme="minorHAnsi" w:cs="ArialBlack"/>
          <w:szCs w:val="24"/>
          <w:lang w:eastAsia="zh-CN"/>
        </w:rPr>
        <w:t xml:space="preserve">pojasni </w:t>
      </w:r>
      <w:r w:rsidRPr="0053366B">
        <w:rPr>
          <w:rFonts w:asciiTheme="minorHAnsi" w:eastAsiaTheme="minorEastAsia" w:hAnsiTheme="minorHAnsi" w:cs="ArialMT"/>
          <w:szCs w:val="24"/>
          <w:lang w:eastAsia="zh-CN"/>
        </w:rPr>
        <w:t xml:space="preserve">opredelitev Slovencev kot modernega naroda, </w:t>
      </w:r>
      <w:r w:rsidRPr="0053366B">
        <w:rPr>
          <w:rFonts w:asciiTheme="minorHAnsi" w:eastAsiaTheme="minorEastAsia" w:hAnsiTheme="minorHAnsi" w:cs="ArialBlack"/>
          <w:szCs w:val="24"/>
          <w:lang w:eastAsia="zh-CN"/>
        </w:rPr>
        <w:t xml:space="preserve"> </w:t>
      </w:r>
      <w:r w:rsidRPr="0053366B">
        <w:rPr>
          <w:rFonts w:asciiTheme="minorHAnsi" w:eastAsiaTheme="minorEastAsia" w:hAnsiTheme="minorHAnsi" w:cs="ArialMT"/>
          <w:szCs w:val="24"/>
          <w:lang w:eastAsia="zh-CN"/>
        </w:rPr>
        <w:t>širjenje zavesti o Slovencih ne glede na deželne in državne meje,</w:t>
      </w:r>
    </w:p>
    <w:p w:rsidR="0099795E" w:rsidRPr="0053366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53366B">
        <w:rPr>
          <w:rFonts w:asciiTheme="minorHAnsi" w:eastAsiaTheme="minorEastAsia" w:hAnsiTheme="minorHAnsi" w:cs="ArialBlack"/>
          <w:szCs w:val="24"/>
          <w:lang w:eastAsia="zh-CN"/>
        </w:rPr>
        <w:t xml:space="preserve">ve za  </w:t>
      </w:r>
      <w:r w:rsidRPr="0053366B">
        <w:rPr>
          <w:rFonts w:asciiTheme="minorHAnsi" w:eastAsiaTheme="minorEastAsia" w:hAnsiTheme="minorHAnsi" w:cs="ArialMT"/>
          <w:szCs w:val="24"/>
          <w:lang w:eastAsia="zh-CN"/>
        </w:rPr>
        <w:t xml:space="preserve">oblikovanje zahteve po Zedinjeni Sloveniji 1848 in slovenska politika  neposredno po marčni revoluciji; </w:t>
      </w:r>
      <w:r w:rsidRPr="0053366B">
        <w:rPr>
          <w:rFonts w:asciiTheme="minorHAnsi" w:eastAsiaTheme="minorEastAsia" w:hAnsiTheme="minorHAnsi" w:cs="ArialBlack"/>
          <w:szCs w:val="24"/>
          <w:lang w:eastAsia="zh-CN"/>
        </w:rPr>
        <w:t xml:space="preserve"> </w:t>
      </w:r>
      <w:r w:rsidRPr="0053366B">
        <w:rPr>
          <w:rFonts w:asciiTheme="minorHAnsi" w:eastAsiaTheme="minorEastAsia" w:hAnsiTheme="minorHAnsi" w:cs="ArialMT"/>
          <w:szCs w:val="24"/>
          <w:lang w:eastAsia="zh-CN"/>
        </w:rPr>
        <w:t>gospodarska modernizacija (napredek v kmetijstvu, začetki industrializacije in nova prometna sredstva),</w:t>
      </w:r>
    </w:p>
    <w:p w:rsidR="0099795E" w:rsidRPr="0053366B"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53366B">
        <w:rPr>
          <w:rFonts w:asciiTheme="minorHAnsi" w:eastAsiaTheme="minorEastAsia" w:hAnsiTheme="minorHAnsi" w:cs="ArialBlack"/>
          <w:szCs w:val="24"/>
          <w:lang w:eastAsia="zh-CN"/>
        </w:rPr>
        <w:lastRenderedPageBreak/>
        <w:t xml:space="preserve">pozna </w:t>
      </w:r>
      <w:r w:rsidRPr="0053366B">
        <w:rPr>
          <w:rFonts w:asciiTheme="minorHAnsi" w:eastAsiaTheme="minorEastAsia" w:hAnsiTheme="minorHAnsi" w:cs="ArialMT"/>
          <w:szCs w:val="24"/>
          <w:lang w:eastAsia="zh-CN"/>
        </w:rPr>
        <w:t>vpliv gospodarskih kriz na Slovence in izseljevanje, razmerja med meščani, delavci in kmeti,</w:t>
      </w:r>
    </w:p>
    <w:p w:rsidR="0099795E" w:rsidRPr="00B23D49"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23D49">
        <w:rPr>
          <w:rFonts w:asciiTheme="minorHAnsi" w:eastAsiaTheme="minorEastAsia" w:hAnsiTheme="minorHAnsi" w:cs="ArialBlack"/>
          <w:szCs w:val="24"/>
          <w:lang w:eastAsia="zh-CN"/>
        </w:rPr>
        <w:t xml:space="preserve">analizira </w:t>
      </w:r>
      <w:r w:rsidRPr="00B23D49">
        <w:rPr>
          <w:rFonts w:asciiTheme="minorHAnsi" w:eastAsiaTheme="minorEastAsia" w:hAnsiTheme="minorHAnsi" w:cs="ArialMT"/>
          <w:szCs w:val="24"/>
          <w:lang w:eastAsia="zh-CN"/>
        </w:rPr>
        <w:t>slovensko narodno gibanje postane množično (1848, doba taborov, doba narodne sloge), oblikovanje nazorskih in političnih taborov in strank v 2. polovici 19. stoletja (katoliški, liberalni in socialdemokratski tabor)</w:t>
      </w:r>
      <w:r>
        <w:rPr>
          <w:rFonts w:asciiTheme="minorHAnsi" w:eastAsiaTheme="minorEastAsia" w:hAnsiTheme="minorHAnsi" w:cs="ArialMT"/>
          <w:szCs w:val="24"/>
          <w:lang w:eastAsia="zh-CN"/>
        </w:rPr>
        <w:t>,</w:t>
      </w:r>
    </w:p>
    <w:p w:rsidR="0099795E" w:rsidRPr="00B23D49"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23D49">
        <w:rPr>
          <w:rFonts w:asciiTheme="minorHAnsi" w:eastAsiaTheme="minorEastAsia" w:hAnsiTheme="minorHAnsi" w:cs="ArialBlack"/>
          <w:szCs w:val="24"/>
          <w:lang w:eastAsia="zh-CN"/>
        </w:rPr>
        <w:t xml:space="preserve">ugotavlja  </w:t>
      </w:r>
      <w:r w:rsidRPr="00B23D49">
        <w:rPr>
          <w:rFonts w:asciiTheme="minorHAnsi" w:eastAsiaTheme="minorEastAsia" w:hAnsiTheme="minorHAnsi" w:cs="ArialMT"/>
          <w:szCs w:val="24"/>
          <w:lang w:eastAsia="zh-CN"/>
        </w:rPr>
        <w:t>položaj slovenskega naroda v habsburški monarhiji (zlasti v razmerju do Nemcev, Italijanov, Madžarov),</w:t>
      </w:r>
    </w:p>
    <w:p w:rsidR="0099795E" w:rsidRPr="00B23D49"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B23D49">
        <w:rPr>
          <w:rFonts w:asciiTheme="minorHAnsi" w:eastAsiaTheme="minorEastAsia" w:hAnsiTheme="minorHAnsi" w:cs="ArialBlack"/>
          <w:szCs w:val="24"/>
          <w:lang w:eastAsia="zh-CN"/>
        </w:rPr>
        <w:t xml:space="preserve">razloži  </w:t>
      </w:r>
      <w:r w:rsidRPr="00B23D49">
        <w:rPr>
          <w:rFonts w:asciiTheme="minorHAnsi" w:eastAsiaTheme="minorEastAsia" w:hAnsiTheme="minorHAnsi" w:cs="ArialMT"/>
          <w:szCs w:val="24"/>
          <w:lang w:eastAsia="zh-CN"/>
        </w:rPr>
        <w:t>sodelovanje in povezovanje Slovencev s slovanskimi narodi (Čehi, Hrvati, Srbi)</w:t>
      </w:r>
      <w:r w:rsidR="00C86035">
        <w:rPr>
          <w:rFonts w:asciiTheme="minorHAnsi" w:eastAsiaTheme="minorEastAsia" w:hAnsiTheme="minorHAnsi" w:cs="ArialMT"/>
          <w:szCs w:val="24"/>
          <w:lang w:eastAsia="zh-CN"/>
        </w:rPr>
        <w:t>.</w:t>
      </w:r>
    </w:p>
    <w:p w:rsidR="0099795E" w:rsidRPr="0099795E" w:rsidRDefault="0099795E" w:rsidP="0035003D">
      <w:pPr>
        <w:pStyle w:val="Odstavekseznama"/>
        <w:numPr>
          <w:ilvl w:val="0"/>
          <w:numId w:val="31"/>
        </w:numPr>
        <w:autoSpaceDE w:val="0"/>
        <w:autoSpaceDN w:val="0"/>
        <w:adjustRightInd w:val="0"/>
        <w:rPr>
          <w:rFonts w:asciiTheme="minorHAnsi" w:eastAsiaTheme="minorEastAsia" w:hAnsiTheme="minorHAnsi" w:cs="ArialMT"/>
          <w:szCs w:val="24"/>
          <w:lang w:eastAsia="zh-CN"/>
        </w:rPr>
      </w:pPr>
      <w:r w:rsidRPr="0099795E">
        <w:rPr>
          <w:rFonts w:asciiTheme="minorHAnsi" w:eastAsiaTheme="minorEastAsia" w:hAnsiTheme="minorHAnsi" w:cs="ArialBlack"/>
          <w:szCs w:val="24"/>
          <w:lang w:eastAsia="zh-CN"/>
        </w:rPr>
        <w:t xml:space="preserve">in ve za </w:t>
      </w:r>
      <w:r w:rsidRPr="0099795E">
        <w:rPr>
          <w:rFonts w:asciiTheme="minorHAnsi" w:eastAsiaTheme="minorEastAsia" w:hAnsiTheme="minorHAnsi" w:cs="ArialMT"/>
          <w:szCs w:val="24"/>
          <w:lang w:eastAsia="zh-CN"/>
        </w:rPr>
        <w:t>različne koncepte v okviru jugoslovanske ideje.</w:t>
      </w:r>
    </w:p>
    <w:p w:rsidR="0099795E" w:rsidRPr="0099795E" w:rsidRDefault="0099795E" w:rsidP="0099795E">
      <w:pPr>
        <w:ind w:left="105"/>
        <w:rPr>
          <w:rFonts w:asciiTheme="minorHAnsi" w:hAnsiTheme="minorHAnsi"/>
          <w:szCs w:val="24"/>
        </w:rPr>
      </w:pPr>
    </w:p>
    <w:sectPr w:rsidR="0099795E" w:rsidRPr="0099795E" w:rsidSect="00CA50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91" w:rsidRDefault="00512391" w:rsidP="006811C2">
      <w:r>
        <w:separator/>
      </w:r>
    </w:p>
  </w:endnote>
  <w:endnote w:type="continuationSeparator" w:id="0">
    <w:p w:rsidR="00512391" w:rsidRDefault="00512391" w:rsidP="0068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 K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TE15A85F0t00">
    <w:altName w:val="Times New Roman"/>
    <w:panose1 w:val="00000000000000000000"/>
    <w:charset w:val="00"/>
    <w:family w:val="auto"/>
    <w:notTrueType/>
    <w:pitch w:val="default"/>
    <w:sig w:usb0="00000003" w:usb1="00000000" w:usb2="00000000" w:usb3="00000000" w:csb0="00000001" w:csb1="00000000"/>
  </w:font>
  <w:font w:name="TTE159412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ArialBlack">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CE" w:rsidRDefault="006262C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91" w:rsidRDefault="00512391" w:rsidP="006811C2">
      <w:r>
        <w:separator/>
      </w:r>
    </w:p>
  </w:footnote>
  <w:footnote w:type="continuationSeparator" w:id="0">
    <w:p w:rsidR="00512391" w:rsidRDefault="00512391" w:rsidP="0068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C2" w:rsidRDefault="0003259C">
    <w:pPr>
      <w:pStyle w:val="Glava"/>
    </w:pPr>
    <w:r>
      <w:rPr>
        <w:noProof/>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60720" cy="17526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Naslov"/>
                            <w:id w:val="78679243"/>
                            <w:dataBinding w:prefixMappings="xmlns:ns0='http://schemas.openxmlformats.org/package/2006/metadata/core-properties' xmlns:ns1='http://purl.org/dc/elements/1.1/'" w:xpath="/ns0:coreProperties[1]/ns1:title[1]" w:storeItemID="{6C3C8BC8-F283-45AE-878A-BAB7291924A1}"/>
                            <w:text/>
                          </w:sdtPr>
                          <w:sdtEndPr/>
                          <w:sdtContent>
                            <w:p w:rsidR="006811C2" w:rsidRDefault="00E71285">
                              <w:r>
                                <w:t>MINIMALNI STANDARDI - ZGODOVINA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53.6pt;height:13.8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" o:allowincell="f" filled="f" stroked="f">
              <v:textbox style="mso-fit-shape-to-text:t" inset=",0,,0">
                <w:txbxContent>
                  <w:sdt>
                    <w:sdtPr>
                      <w:alias w:val="Naslov"/>
                      <w:id w:val="78679243"/>
                      <w:dataBinding w:prefixMappings="xmlns:ns0='http://schemas.openxmlformats.org/package/2006/metadata/core-properties' xmlns:ns1='http://purl.org/dc/elements/1.1/'" w:xpath="/ns0:coreProperties[1]/ns1:title[1]" w:storeItemID="{6C3C8BC8-F283-45AE-878A-BAB7291924A1}"/>
                      <w:text/>
                    </w:sdtPr>
                    <w:sdtEndPr/>
                    <w:sdtContent>
                      <w:p w:rsidR="006811C2" w:rsidRDefault="00E71285">
                        <w:r>
                          <w:t>MINIMALNI STANDARDI - ZGODOVINA</w:t>
                        </w:r>
                      </w:p>
                    </w:sdtContent>
                  </w:sdt>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899795" cy="17526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1C2" w:rsidRDefault="00E71285">
                          <w:pPr>
                            <w:jc w:val="right"/>
                            <w:rPr>
                              <w:color w:val="FFFFFF" w:themeColor="background1"/>
                            </w:rPr>
                          </w:pPr>
                          <w:r>
                            <w:fldChar w:fldCharType="begin"/>
                          </w:r>
                          <w:r>
                            <w:instrText xml:space="preserve"> PAGE   \* MERGEFORMAT </w:instrText>
                          </w:r>
                          <w:r>
                            <w:fldChar w:fldCharType="separate"/>
                          </w:r>
                          <w:r w:rsidR="005364B0" w:rsidRPr="005364B0">
                            <w:rPr>
                              <w:noProof/>
                              <w:color w:val="FFFFFF" w:themeColor="background1"/>
                            </w:rPr>
                            <w:t>13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70.85pt;height:13.8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" o:allowincell="f" fillcolor="#4f81bd [3204]" stroked="f">
              <v:textbox style="mso-fit-shape-to-text:t" inset=",0,,0">
                <w:txbxContent>
                  <w:p w:rsidR="006811C2" w:rsidRDefault="00E71285">
                    <w:pPr>
                      <w:jc w:val="right"/>
                      <w:rPr>
                        <w:color w:val="FFFFFF" w:themeColor="background1"/>
                      </w:rPr>
                    </w:pPr>
                    <w:r>
                      <w:fldChar w:fldCharType="begin"/>
                    </w:r>
                    <w:r>
                      <w:instrText xml:space="preserve"> PAGE   \* MERGEFORMAT </w:instrText>
                    </w:r>
                    <w:r>
                      <w:fldChar w:fldCharType="separate"/>
                    </w:r>
                    <w:r w:rsidR="005364B0" w:rsidRPr="005364B0">
                      <w:rPr>
                        <w:noProof/>
                        <w:color w:val="FFFFFF" w:themeColor="background1"/>
                      </w:rPr>
                      <w:t>13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82F"/>
    <w:multiLevelType w:val="hybridMultilevel"/>
    <w:tmpl w:val="74F09D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646A74"/>
    <w:multiLevelType w:val="hybridMultilevel"/>
    <w:tmpl w:val="6B2253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D75C8B"/>
    <w:multiLevelType w:val="hybridMultilevel"/>
    <w:tmpl w:val="F28A2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8729B8"/>
    <w:multiLevelType w:val="hybridMultilevel"/>
    <w:tmpl w:val="63D44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7B7F5E"/>
    <w:multiLevelType w:val="hybridMultilevel"/>
    <w:tmpl w:val="0DDC0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CC2E55"/>
    <w:multiLevelType w:val="hybridMultilevel"/>
    <w:tmpl w:val="785E1D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207847"/>
    <w:multiLevelType w:val="hybridMultilevel"/>
    <w:tmpl w:val="01EE550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59F21A8"/>
    <w:multiLevelType w:val="hybridMultilevel"/>
    <w:tmpl w:val="B49A25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E454A8"/>
    <w:multiLevelType w:val="hybridMultilevel"/>
    <w:tmpl w:val="D56622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7C5031"/>
    <w:multiLevelType w:val="hybridMultilevel"/>
    <w:tmpl w:val="5338DF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EC72C4"/>
    <w:multiLevelType w:val="hybridMultilevel"/>
    <w:tmpl w:val="1AB03C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A23472"/>
    <w:multiLevelType w:val="hybridMultilevel"/>
    <w:tmpl w:val="899CB8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81370"/>
    <w:multiLevelType w:val="hybridMultilevel"/>
    <w:tmpl w:val="E83009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701211"/>
    <w:multiLevelType w:val="hybridMultilevel"/>
    <w:tmpl w:val="7EAE4E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6F068E"/>
    <w:multiLevelType w:val="hybridMultilevel"/>
    <w:tmpl w:val="4692AD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AB754D"/>
    <w:multiLevelType w:val="hybridMultilevel"/>
    <w:tmpl w:val="A504FBFE"/>
    <w:lvl w:ilvl="0" w:tplc="0424000B">
      <w:start w:val="1"/>
      <w:numFmt w:val="bullet"/>
      <w:lvlText w:val=""/>
      <w:lvlJc w:val="left"/>
      <w:pPr>
        <w:ind w:left="405" w:hanging="360"/>
      </w:pPr>
      <w:rPr>
        <w:rFonts w:ascii="Wingdings" w:hAnsi="Wingdings" w:hint="default"/>
      </w:rPr>
    </w:lvl>
    <w:lvl w:ilvl="1" w:tplc="A8B6E448">
      <w:numFmt w:val="bullet"/>
      <w:lvlText w:val="-"/>
      <w:lvlJc w:val="left"/>
      <w:pPr>
        <w:ind w:left="1125" w:hanging="360"/>
      </w:pPr>
      <w:rPr>
        <w:rFonts w:ascii="Times New Roman" w:eastAsia="Times New Roman" w:hAnsi="Times New Roman" w:cs="Times New Roman"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6" w15:restartNumberingAfterBreak="0">
    <w:nsid w:val="461971EC"/>
    <w:multiLevelType w:val="hybridMultilevel"/>
    <w:tmpl w:val="57BE7F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421255"/>
    <w:multiLevelType w:val="hybridMultilevel"/>
    <w:tmpl w:val="0FA218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2A371A"/>
    <w:multiLevelType w:val="hybridMultilevel"/>
    <w:tmpl w:val="425407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D95689"/>
    <w:multiLevelType w:val="hybridMultilevel"/>
    <w:tmpl w:val="417EF9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CE6ABF"/>
    <w:multiLevelType w:val="hybridMultilevel"/>
    <w:tmpl w:val="C890E7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BD14E2"/>
    <w:multiLevelType w:val="hybridMultilevel"/>
    <w:tmpl w:val="9B1290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F504FD"/>
    <w:multiLevelType w:val="hybridMultilevel"/>
    <w:tmpl w:val="259652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A02121"/>
    <w:multiLevelType w:val="hybridMultilevel"/>
    <w:tmpl w:val="70B8BC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1356C9F"/>
    <w:multiLevelType w:val="hybridMultilevel"/>
    <w:tmpl w:val="A12E06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7471BE"/>
    <w:multiLevelType w:val="hybridMultilevel"/>
    <w:tmpl w:val="B2A6FF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534FED"/>
    <w:multiLevelType w:val="hybridMultilevel"/>
    <w:tmpl w:val="19CC03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0C7843"/>
    <w:multiLevelType w:val="hybridMultilevel"/>
    <w:tmpl w:val="E3CE1A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9942AC"/>
    <w:multiLevelType w:val="hybridMultilevel"/>
    <w:tmpl w:val="195C3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A4374D"/>
    <w:multiLevelType w:val="hybridMultilevel"/>
    <w:tmpl w:val="6BE47E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F30123"/>
    <w:multiLevelType w:val="hybridMultilevel"/>
    <w:tmpl w:val="867E19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6"/>
  </w:num>
  <w:num w:numId="4">
    <w:abstractNumId w:val="10"/>
  </w:num>
  <w:num w:numId="5">
    <w:abstractNumId w:val="20"/>
  </w:num>
  <w:num w:numId="6">
    <w:abstractNumId w:val="25"/>
  </w:num>
  <w:num w:numId="7">
    <w:abstractNumId w:val="27"/>
  </w:num>
  <w:num w:numId="8">
    <w:abstractNumId w:val="6"/>
  </w:num>
  <w:num w:numId="9">
    <w:abstractNumId w:val="19"/>
  </w:num>
  <w:num w:numId="10">
    <w:abstractNumId w:val="13"/>
  </w:num>
  <w:num w:numId="11">
    <w:abstractNumId w:val="29"/>
  </w:num>
  <w:num w:numId="12">
    <w:abstractNumId w:val="2"/>
  </w:num>
  <w:num w:numId="13">
    <w:abstractNumId w:val="11"/>
  </w:num>
  <w:num w:numId="14">
    <w:abstractNumId w:val="17"/>
  </w:num>
  <w:num w:numId="15">
    <w:abstractNumId w:val="30"/>
  </w:num>
  <w:num w:numId="16">
    <w:abstractNumId w:val="23"/>
  </w:num>
  <w:num w:numId="17">
    <w:abstractNumId w:val="3"/>
  </w:num>
  <w:num w:numId="18">
    <w:abstractNumId w:val="9"/>
  </w:num>
  <w:num w:numId="19">
    <w:abstractNumId w:val="1"/>
  </w:num>
  <w:num w:numId="20">
    <w:abstractNumId w:val="8"/>
  </w:num>
  <w:num w:numId="21">
    <w:abstractNumId w:val="26"/>
  </w:num>
  <w:num w:numId="22">
    <w:abstractNumId w:val="14"/>
  </w:num>
  <w:num w:numId="23">
    <w:abstractNumId w:val="12"/>
  </w:num>
  <w:num w:numId="24">
    <w:abstractNumId w:val="5"/>
  </w:num>
  <w:num w:numId="25">
    <w:abstractNumId w:val="24"/>
  </w:num>
  <w:num w:numId="26">
    <w:abstractNumId w:val="4"/>
  </w:num>
  <w:num w:numId="27">
    <w:abstractNumId w:val="21"/>
  </w:num>
  <w:num w:numId="28">
    <w:abstractNumId w:val="0"/>
  </w:num>
  <w:num w:numId="29">
    <w:abstractNumId w:val="15"/>
  </w:num>
  <w:num w:numId="30">
    <w:abstractNumId w:val="18"/>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26"/>
    <w:rsid w:val="0003259C"/>
    <w:rsid w:val="00054700"/>
    <w:rsid w:val="00130795"/>
    <w:rsid w:val="001F27E2"/>
    <w:rsid w:val="0027441F"/>
    <w:rsid w:val="00330985"/>
    <w:rsid w:val="0035003D"/>
    <w:rsid w:val="00414C26"/>
    <w:rsid w:val="00422D65"/>
    <w:rsid w:val="00495960"/>
    <w:rsid w:val="00512391"/>
    <w:rsid w:val="005364B0"/>
    <w:rsid w:val="006262CE"/>
    <w:rsid w:val="006811C2"/>
    <w:rsid w:val="00790444"/>
    <w:rsid w:val="008A7934"/>
    <w:rsid w:val="008D08BC"/>
    <w:rsid w:val="00931A4F"/>
    <w:rsid w:val="0099795E"/>
    <w:rsid w:val="00B83DE0"/>
    <w:rsid w:val="00BB06B9"/>
    <w:rsid w:val="00BC613E"/>
    <w:rsid w:val="00C32AE7"/>
    <w:rsid w:val="00C3577D"/>
    <w:rsid w:val="00C86035"/>
    <w:rsid w:val="00CA50FC"/>
    <w:rsid w:val="00CC6E0B"/>
    <w:rsid w:val="00D2364A"/>
    <w:rsid w:val="00D8730F"/>
    <w:rsid w:val="00DC016D"/>
    <w:rsid w:val="00E07E1C"/>
    <w:rsid w:val="00E71285"/>
    <w:rsid w:val="00E861AA"/>
    <w:rsid w:val="00E96636"/>
    <w:rsid w:val="00EA06EE"/>
    <w:rsid w:val="00F15196"/>
    <w:rsid w:val="00FC579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8FE6492-CD34-4424-8ED0-9F6796E5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5795"/>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6811C2"/>
    <w:pPr>
      <w:tabs>
        <w:tab w:val="center" w:pos="4536"/>
        <w:tab w:val="right" w:pos="9072"/>
      </w:tabs>
    </w:pPr>
  </w:style>
  <w:style w:type="character" w:customStyle="1" w:styleId="GlavaZnak">
    <w:name w:val="Glava Znak"/>
    <w:basedOn w:val="Privzetapisavaodstavka"/>
    <w:link w:val="Glava"/>
    <w:uiPriority w:val="99"/>
    <w:semiHidden/>
    <w:rsid w:val="006811C2"/>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6811C2"/>
    <w:pPr>
      <w:tabs>
        <w:tab w:val="center" w:pos="4536"/>
        <w:tab w:val="right" w:pos="9072"/>
      </w:tabs>
    </w:pPr>
  </w:style>
  <w:style w:type="character" w:customStyle="1" w:styleId="NogaZnak">
    <w:name w:val="Noga Znak"/>
    <w:basedOn w:val="Privzetapisavaodstavka"/>
    <w:link w:val="Noga"/>
    <w:uiPriority w:val="99"/>
    <w:rsid w:val="006811C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6811C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11C2"/>
    <w:rPr>
      <w:rFonts w:ascii="Tahoma" w:eastAsia="Times New Roman" w:hAnsi="Tahoma" w:cs="Tahoma"/>
      <w:sz w:val="16"/>
      <w:szCs w:val="16"/>
      <w:lang w:eastAsia="sl-SI"/>
    </w:rPr>
  </w:style>
  <w:style w:type="paragraph" w:styleId="Odstavekseznama">
    <w:name w:val="List Paragraph"/>
    <w:basedOn w:val="Navaden"/>
    <w:uiPriority w:val="34"/>
    <w:qFormat/>
    <w:rsid w:val="00790444"/>
    <w:pPr>
      <w:ind w:left="720"/>
      <w:contextualSpacing/>
    </w:pPr>
  </w:style>
  <w:style w:type="paragraph" w:customStyle="1" w:styleId="Pa17">
    <w:name w:val="Pa17"/>
    <w:basedOn w:val="Navaden"/>
    <w:next w:val="Navaden"/>
    <w:uiPriority w:val="99"/>
    <w:rsid w:val="006262CE"/>
    <w:pPr>
      <w:autoSpaceDE w:val="0"/>
      <w:autoSpaceDN w:val="0"/>
      <w:adjustRightInd w:val="0"/>
      <w:spacing w:line="201" w:lineRule="atLeast"/>
    </w:pPr>
    <w:rPr>
      <w:rFonts w:ascii="Meta KT" w:eastAsia="SimSun" w:hAnsi="Meta KT"/>
      <w:szCs w:val="24"/>
      <w:lang w:eastAsia="zh-CN"/>
    </w:rPr>
  </w:style>
  <w:style w:type="character" w:customStyle="1" w:styleId="A3">
    <w:name w:val="A3"/>
    <w:rsid w:val="006262CE"/>
    <w:rPr>
      <w:rFonts w:ascii="Symbol" w:hAnsi="Symbol" w:cs="Symbol"/>
      <w:color w:val="000000"/>
      <w:sz w:val="30"/>
      <w:szCs w:val="30"/>
    </w:rPr>
  </w:style>
  <w:style w:type="paragraph" w:styleId="Telobesedila">
    <w:name w:val="Body Text"/>
    <w:basedOn w:val="Navaden"/>
    <w:link w:val="TelobesedilaZnak"/>
    <w:semiHidden/>
    <w:rsid w:val="006262CE"/>
    <w:rPr>
      <w:sz w:val="16"/>
    </w:rPr>
  </w:style>
  <w:style w:type="character" w:customStyle="1" w:styleId="TelobesedilaZnak">
    <w:name w:val="Telo besedila Znak"/>
    <w:basedOn w:val="Privzetapisavaodstavka"/>
    <w:link w:val="Telobesedila"/>
    <w:semiHidden/>
    <w:rsid w:val="006262CE"/>
    <w:rPr>
      <w:rFonts w:ascii="Times New Roman" w:eastAsia="Times New Roman" w:hAnsi="Times New Roman" w:cs="Times New Roman"/>
      <w:sz w:val="1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911B-98B5-4825-8371-2D547115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4584</Words>
  <Characters>26132</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MINIMALNI STANDARDI - ZGODOVINA</vt:lpstr>
    </vt:vector>
  </TitlesOfParts>
  <Company>MSS</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MINIMALNI STANDARDI - ZGODOVINA</dc:title>
  <dc:subject/>
  <dc:creator>SOLA</dc:creator>
  <cp:keywords/>
  <dc:description/>
  <cp:lastModifiedBy>Matej</cp:lastModifiedBy>
  <cp:revision>2</cp:revision>
  <cp:lastPrinted>2011-08-30T10:25:00Z</cp:lastPrinted>
  <dcterms:created xsi:type="dcterms:W3CDTF">2016-05-11T12:48:00Z</dcterms:created>
  <dcterms:modified xsi:type="dcterms:W3CDTF">2016-05-11T12:48:00Z</dcterms:modified>
</cp:coreProperties>
</file>